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488"/>
        <w:gridCol w:w="958"/>
        <w:gridCol w:w="1495"/>
        <w:gridCol w:w="886"/>
        <w:gridCol w:w="495"/>
        <w:gridCol w:w="632"/>
        <w:gridCol w:w="1464"/>
        <w:gridCol w:w="1037"/>
      </w:tblGrid>
      <w:tr w:rsidR="00881934" w:rsidRPr="00240511" w14:paraId="13D28A7A" w14:textId="77777777" w:rsidTr="00103937">
        <w:tc>
          <w:tcPr>
            <w:tcW w:w="5389" w:type="dxa"/>
            <w:gridSpan w:val="5"/>
          </w:tcPr>
          <w:p w14:paraId="20A5C29C" w14:textId="77777777" w:rsidR="00881934" w:rsidRPr="00240511" w:rsidRDefault="00881934" w:rsidP="006914A4">
            <w:pPr>
              <w:rPr>
                <w:b/>
                <w:sz w:val="18"/>
                <w:szCs w:val="18"/>
                <w:lang w:val="sr-Cyrl-CS"/>
              </w:rPr>
            </w:pPr>
            <w:proofErr w:type="spellStart"/>
            <w:r w:rsidRPr="00240511">
              <w:rPr>
                <w:b/>
                <w:sz w:val="18"/>
                <w:szCs w:val="18"/>
              </w:rPr>
              <w:t>Име</w:t>
            </w:r>
            <w:proofErr w:type="spellEnd"/>
            <w:r w:rsidRPr="00240511">
              <w:rPr>
                <w:b/>
                <w:sz w:val="18"/>
                <w:szCs w:val="18"/>
              </w:rPr>
              <w:t xml:space="preserve"> и </w:t>
            </w:r>
            <w:proofErr w:type="spellStart"/>
            <w:r w:rsidRPr="00240511">
              <w:rPr>
                <w:b/>
                <w:sz w:val="18"/>
                <w:szCs w:val="18"/>
              </w:rPr>
              <w:t>презиме</w:t>
            </w:r>
            <w:proofErr w:type="spellEnd"/>
            <w:r w:rsidRPr="00240511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3628" w:type="dxa"/>
            <w:gridSpan w:val="4"/>
            <w:vAlign w:val="center"/>
          </w:tcPr>
          <w:p w14:paraId="122796D8" w14:textId="77777777" w:rsidR="00881934" w:rsidRPr="005E2E66" w:rsidRDefault="00881934" w:rsidP="006914A4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Слађана Трпковић</w:t>
            </w:r>
          </w:p>
        </w:tc>
      </w:tr>
      <w:tr w:rsidR="00881934" w:rsidRPr="00240511" w14:paraId="4A88C755" w14:textId="77777777" w:rsidTr="005C0BCD">
        <w:tc>
          <w:tcPr>
            <w:tcW w:w="5389" w:type="dxa"/>
            <w:gridSpan w:val="5"/>
          </w:tcPr>
          <w:p w14:paraId="0F173208" w14:textId="77777777" w:rsidR="00881934" w:rsidRPr="00240511" w:rsidRDefault="00881934" w:rsidP="006914A4">
            <w:pPr>
              <w:rPr>
                <w:b/>
                <w:sz w:val="18"/>
                <w:szCs w:val="18"/>
                <w:lang w:val="sr-Cyrl-CS"/>
              </w:rPr>
            </w:pPr>
            <w:r w:rsidRPr="00240511">
              <w:rPr>
                <w:b/>
                <w:sz w:val="18"/>
                <w:szCs w:val="18"/>
                <w:lang w:val="sr-Cyrl-CS"/>
              </w:rPr>
              <w:t>Звање</w:t>
            </w:r>
          </w:p>
        </w:tc>
        <w:tc>
          <w:tcPr>
            <w:tcW w:w="3628" w:type="dxa"/>
            <w:gridSpan w:val="4"/>
            <w:vAlign w:val="center"/>
          </w:tcPr>
          <w:p w14:paraId="07E709DE" w14:textId="5B910E65" w:rsidR="00881934" w:rsidRPr="00527409" w:rsidRDefault="00CA6467" w:rsidP="006914A4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Редовни</w:t>
            </w:r>
            <w:r w:rsidR="00527409">
              <w:rPr>
                <w:sz w:val="18"/>
                <w:szCs w:val="18"/>
                <w:lang w:val="sr-Cyrl-RS"/>
              </w:rPr>
              <w:t xml:space="preserve"> професор</w:t>
            </w:r>
          </w:p>
          <w:p w14:paraId="45723C86" w14:textId="77777777" w:rsidR="00881934" w:rsidRPr="00E0475B" w:rsidRDefault="00881934" w:rsidP="006914A4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Специјалиста анестезиологије са реаниматологијом</w:t>
            </w:r>
          </w:p>
        </w:tc>
      </w:tr>
      <w:tr w:rsidR="00881934" w:rsidRPr="00240511" w14:paraId="758FF460" w14:textId="77777777" w:rsidTr="00D865B9">
        <w:tc>
          <w:tcPr>
            <w:tcW w:w="5389" w:type="dxa"/>
            <w:gridSpan w:val="5"/>
          </w:tcPr>
          <w:p w14:paraId="7C53DBDF" w14:textId="77777777" w:rsidR="00881934" w:rsidRPr="00240511" w:rsidRDefault="00881934" w:rsidP="006914A4">
            <w:pPr>
              <w:rPr>
                <w:b/>
                <w:sz w:val="18"/>
                <w:szCs w:val="18"/>
                <w:lang w:val="sr-Cyrl-CS"/>
              </w:rPr>
            </w:pPr>
            <w:r w:rsidRPr="00240511">
              <w:rPr>
                <w:b/>
                <w:sz w:val="18"/>
                <w:szCs w:val="18"/>
                <w:lang w:val="sr-Cyrl-CS"/>
              </w:rPr>
              <w:t>Назив институције у  којој наставник ради са пуним радним временом и од када</w:t>
            </w:r>
          </w:p>
        </w:tc>
        <w:tc>
          <w:tcPr>
            <w:tcW w:w="3628" w:type="dxa"/>
            <w:gridSpan w:val="4"/>
            <w:vAlign w:val="center"/>
          </w:tcPr>
          <w:p w14:paraId="3826EB9B" w14:textId="77777777" w:rsidR="00881934" w:rsidRDefault="00881934" w:rsidP="006914A4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 xml:space="preserve">Универзитет у </w:t>
            </w:r>
            <w:r w:rsidR="00571F62">
              <w:rPr>
                <w:sz w:val="18"/>
                <w:szCs w:val="18"/>
                <w:lang w:val="sr-Cyrl-CS"/>
              </w:rPr>
              <w:t>Приштини, Медицински факултет Приштина - Косовска Митровица</w:t>
            </w:r>
            <w:r>
              <w:rPr>
                <w:sz w:val="18"/>
                <w:szCs w:val="18"/>
                <w:lang w:val="sr-Cyrl-CS"/>
              </w:rPr>
              <w:t xml:space="preserve">, Катедра за хирургију од </w:t>
            </w:r>
          </w:p>
          <w:p w14:paraId="48295ADF" w14:textId="77777777" w:rsidR="00881934" w:rsidRPr="00240511" w:rsidRDefault="00881934" w:rsidP="006914A4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Latn-RS"/>
              </w:rPr>
              <w:t>1</w:t>
            </w:r>
            <w:r w:rsidR="0017762F">
              <w:rPr>
                <w:sz w:val="18"/>
                <w:szCs w:val="18"/>
                <w:lang w:val="sr-Cyrl-CS"/>
              </w:rPr>
              <w:t>997</w:t>
            </w:r>
            <w:r>
              <w:rPr>
                <w:sz w:val="18"/>
                <w:szCs w:val="18"/>
                <w:lang w:val="sr-Cyrl-CS"/>
              </w:rPr>
              <w:t>-1999. и од 2003.</w:t>
            </w:r>
          </w:p>
        </w:tc>
      </w:tr>
      <w:tr w:rsidR="00881934" w:rsidRPr="00240511" w14:paraId="5BB1E709" w14:textId="77777777" w:rsidTr="005C0BCD">
        <w:tc>
          <w:tcPr>
            <w:tcW w:w="5389" w:type="dxa"/>
            <w:gridSpan w:val="5"/>
          </w:tcPr>
          <w:p w14:paraId="2E9EFF23" w14:textId="77777777" w:rsidR="00881934" w:rsidRPr="00240511" w:rsidRDefault="00881934" w:rsidP="006914A4">
            <w:pPr>
              <w:rPr>
                <w:b/>
                <w:sz w:val="18"/>
                <w:szCs w:val="18"/>
                <w:lang w:val="sr-Cyrl-CS"/>
              </w:rPr>
            </w:pPr>
            <w:r w:rsidRPr="00240511">
              <w:rPr>
                <w:b/>
                <w:sz w:val="18"/>
                <w:szCs w:val="18"/>
                <w:lang w:val="sr-Cyrl-CS"/>
              </w:rPr>
              <w:t>Ужа научна односно уметничка област</w:t>
            </w:r>
          </w:p>
        </w:tc>
        <w:tc>
          <w:tcPr>
            <w:tcW w:w="3628" w:type="dxa"/>
            <w:gridSpan w:val="4"/>
            <w:vAlign w:val="center"/>
          </w:tcPr>
          <w:p w14:paraId="24AEA9B9" w14:textId="77777777" w:rsidR="00881934" w:rsidRPr="00FA1A64" w:rsidRDefault="00FA1A64" w:rsidP="006914A4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Хирургија</w:t>
            </w:r>
          </w:p>
        </w:tc>
      </w:tr>
      <w:tr w:rsidR="00881934" w:rsidRPr="00240511" w14:paraId="3D35451E" w14:textId="77777777" w:rsidTr="005C0BCD">
        <w:tc>
          <w:tcPr>
            <w:tcW w:w="9017" w:type="dxa"/>
            <w:gridSpan w:val="9"/>
          </w:tcPr>
          <w:p w14:paraId="52F93363" w14:textId="77777777" w:rsidR="00881934" w:rsidRPr="00240511" w:rsidRDefault="00881934" w:rsidP="006914A4">
            <w:pPr>
              <w:rPr>
                <w:b/>
                <w:sz w:val="18"/>
                <w:szCs w:val="18"/>
                <w:lang w:val="sr-Cyrl-CS"/>
              </w:rPr>
            </w:pPr>
            <w:proofErr w:type="spellStart"/>
            <w:r w:rsidRPr="00240511">
              <w:rPr>
                <w:b/>
                <w:sz w:val="18"/>
                <w:szCs w:val="18"/>
              </w:rPr>
              <w:t>Академска</w:t>
            </w:r>
            <w:proofErr w:type="spellEnd"/>
            <w:r w:rsidRPr="00240511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240511">
              <w:rPr>
                <w:b/>
                <w:sz w:val="18"/>
                <w:szCs w:val="18"/>
              </w:rPr>
              <w:t>каријера</w:t>
            </w:r>
            <w:proofErr w:type="spellEnd"/>
          </w:p>
        </w:tc>
      </w:tr>
      <w:tr w:rsidR="00881934" w:rsidRPr="00240511" w14:paraId="2E2EE4D9" w14:textId="77777777" w:rsidTr="005C0BCD">
        <w:tc>
          <w:tcPr>
            <w:tcW w:w="2050" w:type="dxa"/>
            <w:gridSpan w:val="2"/>
          </w:tcPr>
          <w:p w14:paraId="3FA955CF" w14:textId="77777777" w:rsidR="00881934" w:rsidRPr="00240511" w:rsidRDefault="00881934" w:rsidP="006914A4">
            <w:pPr>
              <w:rPr>
                <w:sz w:val="18"/>
                <w:szCs w:val="18"/>
                <w:lang w:val="sr-Cyrl-CS"/>
              </w:rPr>
            </w:pPr>
          </w:p>
        </w:tc>
        <w:tc>
          <w:tcPr>
            <w:tcW w:w="958" w:type="dxa"/>
          </w:tcPr>
          <w:p w14:paraId="5E4DABBB" w14:textId="77777777" w:rsidR="00881934" w:rsidRPr="00240511" w:rsidRDefault="00881934" w:rsidP="006914A4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 xml:space="preserve">Година </w:t>
            </w:r>
          </w:p>
        </w:tc>
        <w:tc>
          <w:tcPr>
            <w:tcW w:w="2876" w:type="dxa"/>
            <w:gridSpan w:val="3"/>
          </w:tcPr>
          <w:p w14:paraId="64C2145A" w14:textId="77777777" w:rsidR="00881934" w:rsidRPr="00240511" w:rsidRDefault="00881934" w:rsidP="006914A4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 xml:space="preserve">Институција </w:t>
            </w:r>
          </w:p>
        </w:tc>
        <w:tc>
          <w:tcPr>
            <w:tcW w:w="3133" w:type="dxa"/>
            <w:gridSpan w:val="3"/>
          </w:tcPr>
          <w:p w14:paraId="04939E5C" w14:textId="77777777" w:rsidR="00881934" w:rsidRPr="00240511" w:rsidRDefault="00881934" w:rsidP="006914A4">
            <w:pPr>
              <w:rPr>
                <w:sz w:val="18"/>
                <w:szCs w:val="18"/>
                <w:lang w:val="sr-Cyrl-CS"/>
              </w:rPr>
            </w:pPr>
            <w:r w:rsidRPr="00240511">
              <w:rPr>
                <w:sz w:val="18"/>
                <w:szCs w:val="18"/>
                <w:lang w:val="sr-Cyrl-CS"/>
              </w:rPr>
              <w:t xml:space="preserve">Област </w:t>
            </w:r>
          </w:p>
        </w:tc>
      </w:tr>
      <w:tr w:rsidR="00881934" w:rsidRPr="00240511" w14:paraId="061BB795" w14:textId="77777777" w:rsidTr="005C0BCD">
        <w:trPr>
          <w:trHeight w:val="90"/>
        </w:trPr>
        <w:tc>
          <w:tcPr>
            <w:tcW w:w="2050" w:type="dxa"/>
            <w:gridSpan w:val="2"/>
          </w:tcPr>
          <w:p w14:paraId="580E1FDD" w14:textId="77777777" w:rsidR="00881934" w:rsidRPr="00F158EB" w:rsidRDefault="00881934" w:rsidP="006914A4">
            <w:pPr>
              <w:rPr>
                <w:sz w:val="18"/>
                <w:szCs w:val="18"/>
                <w:lang w:val="sr-Cyrl-CS"/>
              </w:rPr>
            </w:pPr>
            <w:r w:rsidRPr="00F158EB">
              <w:rPr>
                <w:sz w:val="18"/>
                <w:szCs w:val="18"/>
                <w:lang w:val="sr-Cyrl-CS"/>
              </w:rPr>
              <w:t xml:space="preserve">Избор у </w:t>
            </w:r>
            <w:r>
              <w:rPr>
                <w:sz w:val="18"/>
                <w:szCs w:val="18"/>
                <w:lang w:val="sr-Cyrl-CS"/>
              </w:rPr>
              <w:t xml:space="preserve">садашње </w:t>
            </w:r>
            <w:r w:rsidRPr="00F158EB">
              <w:rPr>
                <w:sz w:val="18"/>
                <w:szCs w:val="18"/>
                <w:lang w:val="sr-Cyrl-CS"/>
              </w:rPr>
              <w:t>звање</w:t>
            </w:r>
          </w:p>
        </w:tc>
        <w:tc>
          <w:tcPr>
            <w:tcW w:w="958" w:type="dxa"/>
          </w:tcPr>
          <w:p w14:paraId="30E9429E" w14:textId="0BE4C673" w:rsidR="00881934" w:rsidRPr="0062664A" w:rsidRDefault="00881934" w:rsidP="006914A4">
            <w:pPr>
              <w:rPr>
                <w:sz w:val="18"/>
                <w:szCs w:val="18"/>
                <w:lang w:val="sr-Cyrl-RS"/>
              </w:rPr>
            </w:pPr>
            <w:r w:rsidRPr="00F158EB">
              <w:rPr>
                <w:sz w:val="18"/>
                <w:szCs w:val="18"/>
                <w:lang w:val="en-US"/>
              </w:rPr>
              <w:t xml:space="preserve"> </w:t>
            </w:r>
            <w:r w:rsidR="00527409">
              <w:rPr>
                <w:sz w:val="18"/>
                <w:szCs w:val="18"/>
                <w:lang w:val="sr-Cyrl-RS"/>
              </w:rPr>
              <w:t>201</w:t>
            </w:r>
            <w:r w:rsidR="00CA6467">
              <w:rPr>
                <w:sz w:val="18"/>
                <w:szCs w:val="18"/>
                <w:lang w:val="sr-Cyrl-RS"/>
              </w:rPr>
              <w:t>9</w:t>
            </w:r>
            <w:r>
              <w:rPr>
                <w:sz w:val="18"/>
                <w:szCs w:val="18"/>
                <w:lang w:val="sr-Cyrl-RS"/>
              </w:rPr>
              <w:t>.</w:t>
            </w:r>
          </w:p>
        </w:tc>
        <w:tc>
          <w:tcPr>
            <w:tcW w:w="2876" w:type="dxa"/>
            <w:gridSpan w:val="3"/>
          </w:tcPr>
          <w:p w14:paraId="7FAD7F5C" w14:textId="77777777" w:rsidR="00881934" w:rsidRPr="0062664A" w:rsidRDefault="00881934" w:rsidP="006914A4">
            <w:pPr>
              <w:rPr>
                <w:sz w:val="18"/>
                <w:szCs w:val="18"/>
                <w:lang w:val="sr-Cyrl-RS"/>
              </w:rPr>
            </w:pPr>
            <w:r w:rsidRPr="00F158EB">
              <w:rPr>
                <w:sz w:val="18"/>
                <w:szCs w:val="18"/>
                <w:lang w:val="hr-HR"/>
              </w:rPr>
              <w:t xml:space="preserve"> </w:t>
            </w:r>
            <w:r>
              <w:rPr>
                <w:sz w:val="18"/>
                <w:szCs w:val="18"/>
                <w:lang w:val="sr-Cyrl-RS"/>
              </w:rPr>
              <w:t>Медицински факултет Приштина</w:t>
            </w:r>
          </w:p>
        </w:tc>
        <w:tc>
          <w:tcPr>
            <w:tcW w:w="3133" w:type="dxa"/>
            <w:gridSpan w:val="3"/>
          </w:tcPr>
          <w:p w14:paraId="3DFBF611" w14:textId="77777777" w:rsidR="00881934" w:rsidRPr="0062664A" w:rsidRDefault="00FA1A64" w:rsidP="00FA1A64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Хирургија</w:t>
            </w:r>
          </w:p>
        </w:tc>
      </w:tr>
      <w:tr w:rsidR="00881934" w:rsidRPr="00240511" w14:paraId="23B54401" w14:textId="77777777" w:rsidTr="005C0BCD">
        <w:tc>
          <w:tcPr>
            <w:tcW w:w="2050" w:type="dxa"/>
            <w:gridSpan w:val="2"/>
          </w:tcPr>
          <w:p w14:paraId="705E7497" w14:textId="77777777" w:rsidR="00881934" w:rsidRPr="00F158EB" w:rsidRDefault="00881934" w:rsidP="006914A4">
            <w:pPr>
              <w:rPr>
                <w:sz w:val="18"/>
                <w:szCs w:val="18"/>
                <w:lang w:val="sr-Cyrl-CS"/>
              </w:rPr>
            </w:pPr>
            <w:r w:rsidRPr="00F158EB">
              <w:rPr>
                <w:sz w:val="18"/>
                <w:szCs w:val="18"/>
                <w:lang w:val="sr-Cyrl-CS"/>
              </w:rPr>
              <w:t>Докторат</w:t>
            </w:r>
          </w:p>
        </w:tc>
        <w:tc>
          <w:tcPr>
            <w:tcW w:w="958" w:type="dxa"/>
          </w:tcPr>
          <w:p w14:paraId="72ABBE29" w14:textId="77777777" w:rsidR="00881934" w:rsidRPr="00F158EB" w:rsidRDefault="00881934" w:rsidP="006914A4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 xml:space="preserve"> 2009.</w:t>
            </w:r>
          </w:p>
        </w:tc>
        <w:tc>
          <w:tcPr>
            <w:tcW w:w="2876" w:type="dxa"/>
            <w:gridSpan w:val="3"/>
          </w:tcPr>
          <w:p w14:paraId="41AB2E18" w14:textId="77777777" w:rsidR="00881934" w:rsidRPr="00F158EB" w:rsidRDefault="00881934" w:rsidP="006914A4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Медицински факултет Приштина</w:t>
            </w:r>
          </w:p>
        </w:tc>
        <w:tc>
          <w:tcPr>
            <w:tcW w:w="3133" w:type="dxa"/>
            <w:gridSpan w:val="3"/>
          </w:tcPr>
          <w:p w14:paraId="5F142AA7" w14:textId="77777777" w:rsidR="00881934" w:rsidRPr="00387EC6" w:rsidRDefault="009D3EFB" w:rsidP="006914A4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Хирургија</w:t>
            </w:r>
          </w:p>
        </w:tc>
      </w:tr>
      <w:tr w:rsidR="00881934" w:rsidRPr="00240511" w14:paraId="52521268" w14:textId="77777777" w:rsidTr="005C0BCD">
        <w:trPr>
          <w:trHeight w:val="185"/>
        </w:trPr>
        <w:tc>
          <w:tcPr>
            <w:tcW w:w="2050" w:type="dxa"/>
            <w:gridSpan w:val="2"/>
          </w:tcPr>
          <w:p w14:paraId="7BFE8D16" w14:textId="77777777" w:rsidR="00881934" w:rsidRPr="00F158EB" w:rsidRDefault="00881934" w:rsidP="006914A4">
            <w:pPr>
              <w:rPr>
                <w:sz w:val="18"/>
                <w:szCs w:val="18"/>
                <w:lang w:val="sr-Cyrl-CS"/>
              </w:rPr>
            </w:pPr>
            <w:r w:rsidRPr="00F158EB">
              <w:rPr>
                <w:sz w:val="18"/>
                <w:szCs w:val="18"/>
                <w:lang w:val="sr-Cyrl-CS"/>
              </w:rPr>
              <w:t>Специјализација</w:t>
            </w:r>
          </w:p>
        </w:tc>
        <w:tc>
          <w:tcPr>
            <w:tcW w:w="958" w:type="dxa"/>
          </w:tcPr>
          <w:p w14:paraId="6F778411" w14:textId="77777777" w:rsidR="00881934" w:rsidRPr="00F158EB" w:rsidRDefault="00881934" w:rsidP="006914A4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1996.</w:t>
            </w:r>
          </w:p>
        </w:tc>
        <w:tc>
          <w:tcPr>
            <w:tcW w:w="2876" w:type="dxa"/>
            <w:gridSpan w:val="3"/>
          </w:tcPr>
          <w:p w14:paraId="571282C6" w14:textId="77777777" w:rsidR="00881934" w:rsidRPr="00F158EB" w:rsidRDefault="00881934" w:rsidP="006914A4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Медицински факултет Београд</w:t>
            </w:r>
          </w:p>
        </w:tc>
        <w:tc>
          <w:tcPr>
            <w:tcW w:w="3133" w:type="dxa"/>
            <w:gridSpan w:val="3"/>
          </w:tcPr>
          <w:p w14:paraId="7C2FD6D8" w14:textId="77777777" w:rsidR="00881934" w:rsidRPr="00F158EB" w:rsidRDefault="009D3EFB" w:rsidP="006914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sr-Cyrl-RS"/>
              </w:rPr>
              <w:t>Хирургија</w:t>
            </w:r>
          </w:p>
        </w:tc>
      </w:tr>
      <w:tr w:rsidR="00881934" w:rsidRPr="00240511" w14:paraId="57DEB0CB" w14:textId="77777777" w:rsidTr="005C0BCD">
        <w:tc>
          <w:tcPr>
            <w:tcW w:w="2050" w:type="dxa"/>
            <w:gridSpan w:val="2"/>
          </w:tcPr>
          <w:p w14:paraId="3198F606" w14:textId="77777777" w:rsidR="00881934" w:rsidRPr="00F158EB" w:rsidRDefault="00881934" w:rsidP="006914A4">
            <w:pPr>
              <w:rPr>
                <w:sz w:val="18"/>
                <w:szCs w:val="18"/>
                <w:lang w:val="sr-Cyrl-CS"/>
              </w:rPr>
            </w:pPr>
            <w:r w:rsidRPr="00F158EB">
              <w:rPr>
                <w:sz w:val="18"/>
                <w:szCs w:val="18"/>
                <w:lang w:val="sr-Cyrl-CS"/>
              </w:rPr>
              <w:t>Магистратура</w:t>
            </w:r>
          </w:p>
        </w:tc>
        <w:tc>
          <w:tcPr>
            <w:tcW w:w="958" w:type="dxa"/>
          </w:tcPr>
          <w:p w14:paraId="542320A4" w14:textId="77777777" w:rsidR="00881934" w:rsidRPr="00F158EB" w:rsidRDefault="00881934" w:rsidP="006914A4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1995.</w:t>
            </w:r>
          </w:p>
        </w:tc>
        <w:tc>
          <w:tcPr>
            <w:tcW w:w="2876" w:type="dxa"/>
            <w:gridSpan w:val="3"/>
          </w:tcPr>
          <w:p w14:paraId="62A812F6" w14:textId="77777777" w:rsidR="00881934" w:rsidRPr="00F158EB" w:rsidRDefault="00881934" w:rsidP="006914A4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Медицински факултет Приштина</w:t>
            </w:r>
          </w:p>
        </w:tc>
        <w:tc>
          <w:tcPr>
            <w:tcW w:w="3133" w:type="dxa"/>
            <w:gridSpan w:val="3"/>
          </w:tcPr>
          <w:p w14:paraId="64EC49F9" w14:textId="77777777" w:rsidR="00881934" w:rsidRPr="00F158EB" w:rsidRDefault="009D3EFB" w:rsidP="006914A4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Хирургија</w:t>
            </w:r>
          </w:p>
        </w:tc>
      </w:tr>
      <w:tr w:rsidR="00881934" w:rsidRPr="00240511" w14:paraId="58E5487E" w14:textId="77777777" w:rsidTr="005C0BCD">
        <w:tc>
          <w:tcPr>
            <w:tcW w:w="2050" w:type="dxa"/>
            <w:gridSpan w:val="2"/>
          </w:tcPr>
          <w:p w14:paraId="153145B3" w14:textId="77777777" w:rsidR="00881934" w:rsidRPr="00F158EB" w:rsidRDefault="00881934" w:rsidP="006914A4">
            <w:pPr>
              <w:rPr>
                <w:sz w:val="18"/>
                <w:szCs w:val="18"/>
                <w:lang w:val="sr-Cyrl-CS"/>
              </w:rPr>
            </w:pPr>
            <w:r w:rsidRPr="00F158EB">
              <w:rPr>
                <w:sz w:val="18"/>
                <w:szCs w:val="18"/>
                <w:lang w:val="sr-Cyrl-CS"/>
              </w:rPr>
              <w:t>Диплома</w:t>
            </w:r>
          </w:p>
        </w:tc>
        <w:tc>
          <w:tcPr>
            <w:tcW w:w="958" w:type="dxa"/>
          </w:tcPr>
          <w:p w14:paraId="1E4B915D" w14:textId="77777777" w:rsidR="00881934" w:rsidRPr="00F158EB" w:rsidRDefault="00881934" w:rsidP="006914A4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1991.</w:t>
            </w:r>
          </w:p>
        </w:tc>
        <w:tc>
          <w:tcPr>
            <w:tcW w:w="2876" w:type="dxa"/>
            <w:gridSpan w:val="3"/>
          </w:tcPr>
          <w:p w14:paraId="54144C24" w14:textId="77777777" w:rsidR="00881934" w:rsidRPr="00F158EB" w:rsidRDefault="00881934" w:rsidP="006914A4">
            <w:pPr>
              <w:rPr>
                <w:sz w:val="18"/>
                <w:szCs w:val="18"/>
                <w:lang w:val="sr-Cyrl-CS"/>
              </w:rPr>
            </w:pPr>
            <w:r>
              <w:rPr>
                <w:sz w:val="18"/>
                <w:szCs w:val="18"/>
                <w:lang w:val="sr-Cyrl-CS"/>
              </w:rPr>
              <w:t>Медицински факултет Београд</w:t>
            </w:r>
          </w:p>
        </w:tc>
        <w:tc>
          <w:tcPr>
            <w:tcW w:w="3133" w:type="dxa"/>
            <w:gridSpan w:val="3"/>
          </w:tcPr>
          <w:p w14:paraId="29B9D320" w14:textId="77777777" w:rsidR="00881934" w:rsidRPr="00387EC6" w:rsidRDefault="00881934" w:rsidP="006914A4">
            <w:pPr>
              <w:rPr>
                <w:sz w:val="18"/>
                <w:szCs w:val="18"/>
                <w:lang w:val="sr-Cyrl-RS"/>
              </w:rPr>
            </w:pPr>
            <w:r>
              <w:rPr>
                <w:sz w:val="18"/>
                <w:szCs w:val="18"/>
                <w:lang w:val="sr-Cyrl-RS"/>
              </w:rPr>
              <w:t>Општа медицина</w:t>
            </w:r>
          </w:p>
        </w:tc>
      </w:tr>
      <w:tr w:rsidR="00881934" w:rsidRPr="00240511" w14:paraId="76868519" w14:textId="77777777" w:rsidTr="005C0BCD">
        <w:tc>
          <w:tcPr>
            <w:tcW w:w="9017" w:type="dxa"/>
            <w:gridSpan w:val="9"/>
          </w:tcPr>
          <w:p w14:paraId="6F1AE9C1" w14:textId="77777777" w:rsidR="00881934" w:rsidRPr="00240511" w:rsidRDefault="00881934" w:rsidP="006914A4">
            <w:pPr>
              <w:rPr>
                <w:b/>
                <w:sz w:val="18"/>
                <w:szCs w:val="18"/>
                <w:lang w:val="sr-Cyrl-CS"/>
              </w:rPr>
            </w:pPr>
            <w:r w:rsidRPr="00240511">
              <w:rPr>
                <w:b/>
                <w:sz w:val="18"/>
                <w:szCs w:val="18"/>
                <w:lang w:val="sr-Cyrl-CS"/>
              </w:rPr>
              <w:t>Списак предмета које наставник држи у текућој школској години</w:t>
            </w:r>
          </w:p>
        </w:tc>
      </w:tr>
      <w:tr w:rsidR="00881934" w:rsidRPr="00240511" w14:paraId="48888759" w14:textId="77777777" w:rsidTr="005C0BCD">
        <w:trPr>
          <w:trHeight w:val="802"/>
        </w:trPr>
        <w:tc>
          <w:tcPr>
            <w:tcW w:w="4503" w:type="dxa"/>
            <w:gridSpan w:val="4"/>
          </w:tcPr>
          <w:p w14:paraId="21AD172E" w14:textId="77777777" w:rsidR="00881934" w:rsidRPr="00F60A23" w:rsidRDefault="00881934" w:rsidP="006914A4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1</w:t>
            </w:r>
            <w:r w:rsidRPr="00F60A23">
              <w:rPr>
                <w:color w:val="000000"/>
                <w:sz w:val="18"/>
                <w:szCs w:val="18"/>
                <w:lang w:val="ru-RU"/>
              </w:rPr>
              <w:t>. М</w:t>
            </w:r>
            <w:r>
              <w:rPr>
                <w:color w:val="000000"/>
                <w:sz w:val="18"/>
                <w:szCs w:val="18"/>
                <w:lang w:val="ru-RU"/>
              </w:rPr>
              <w:t xml:space="preserve">ултидисциплинарна интезивна здравствена </w:t>
            </w:r>
            <w:r w:rsidRPr="00F60A23">
              <w:rPr>
                <w:color w:val="000000"/>
                <w:sz w:val="18"/>
                <w:szCs w:val="18"/>
                <w:lang w:val="ru-RU"/>
              </w:rPr>
              <w:t xml:space="preserve"> нега; </w:t>
            </w:r>
          </w:p>
          <w:p w14:paraId="085F065F" w14:textId="77777777" w:rsidR="00881934" w:rsidRDefault="00881934" w:rsidP="006914A4">
            <w:pPr>
              <w:rPr>
                <w:color w:val="000000"/>
                <w:sz w:val="18"/>
                <w:szCs w:val="18"/>
                <w:lang w:val="ru-RU"/>
              </w:rPr>
            </w:pPr>
            <w:r w:rsidRPr="00F60A23">
              <w:rPr>
                <w:color w:val="000000"/>
                <w:sz w:val="18"/>
                <w:szCs w:val="18"/>
                <w:lang w:val="ru-RU"/>
              </w:rPr>
              <w:t xml:space="preserve">2. Хирургија и нега хируршког болесника; </w:t>
            </w:r>
          </w:p>
          <w:p w14:paraId="40842901" w14:textId="77777777" w:rsidR="00881934" w:rsidRDefault="00881934" w:rsidP="006914A4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 xml:space="preserve">3, </w:t>
            </w:r>
            <w:r w:rsidRPr="00F60A23">
              <w:rPr>
                <w:color w:val="000000"/>
                <w:sz w:val="18"/>
                <w:szCs w:val="18"/>
                <w:lang w:val="ru-RU"/>
              </w:rPr>
              <w:t>Здравстве</w:t>
            </w:r>
            <w:r>
              <w:rPr>
                <w:color w:val="000000"/>
                <w:sz w:val="18"/>
                <w:szCs w:val="18"/>
                <w:lang w:val="ru-RU"/>
              </w:rPr>
              <w:t xml:space="preserve">на нега у ванредним приликама; </w:t>
            </w:r>
          </w:p>
          <w:p w14:paraId="2925D193" w14:textId="77777777" w:rsidR="00881934" w:rsidRPr="00F60A23" w:rsidRDefault="00881934" w:rsidP="006914A4">
            <w:pPr>
              <w:rPr>
                <w:color w:val="000000"/>
                <w:sz w:val="18"/>
                <w:szCs w:val="18"/>
                <w:lang w:val="ru-RU"/>
              </w:rPr>
            </w:pPr>
            <w:r w:rsidRPr="00F60A23">
              <w:rPr>
                <w:color w:val="000000"/>
                <w:sz w:val="18"/>
                <w:szCs w:val="18"/>
                <w:lang w:val="ru-RU"/>
              </w:rPr>
              <w:t>4. Прва помоћ</w:t>
            </w:r>
          </w:p>
        </w:tc>
        <w:tc>
          <w:tcPr>
            <w:tcW w:w="4514" w:type="dxa"/>
            <w:gridSpan w:val="5"/>
            <w:vAlign w:val="center"/>
          </w:tcPr>
          <w:p w14:paraId="2AE5AF73" w14:textId="77777777" w:rsidR="00881934" w:rsidRPr="0040435A" w:rsidRDefault="00881934" w:rsidP="006914A4">
            <w:pPr>
              <w:rPr>
                <w:color w:val="000000"/>
                <w:sz w:val="16"/>
                <w:szCs w:val="16"/>
                <w:lang w:val="ru-RU"/>
              </w:rPr>
            </w:pPr>
            <w:r w:rsidRPr="0040435A">
              <w:rPr>
                <w:color w:val="000000"/>
                <w:sz w:val="16"/>
                <w:szCs w:val="16"/>
                <w:lang w:val="ru-RU"/>
              </w:rPr>
              <w:t>Основне академске студије здравствене неге</w:t>
            </w:r>
          </w:p>
        </w:tc>
      </w:tr>
      <w:tr w:rsidR="00881934" w:rsidRPr="00240511" w14:paraId="54449B18" w14:textId="77777777" w:rsidTr="005C0BCD">
        <w:trPr>
          <w:trHeight w:val="277"/>
        </w:trPr>
        <w:tc>
          <w:tcPr>
            <w:tcW w:w="4503" w:type="dxa"/>
            <w:gridSpan w:val="4"/>
            <w:vAlign w:val="center"/>
          </w:tcPr>
          <w:p w14:paraId="38BD407E" w14:textId="77777777" w:rsidR="00881934" w:rsidRPr="00F60A23" w:rsidRDefault="00881934" w:rsidP="006914A4">
            <w:pPr>
              <w:rPr>
                <w:color w:val="000000"/>
                <w:sz w:val="18"/>
                <w:szCs w:val="18"/>
                <w:lang w:val="ru-RU"/>
              </w:rPr>
            </w:pPr>
            <w:r w:rsidRPr="00F60A23">
              <w:rPr>
                <w:color w:val="000000"/>
                <w:sz w:val="18"/>
                <w:szCs w:val="18"/>
                <w:lang w:val="ru-RU"/>
              </w:rPr>
              <w:t xml:space="preserve">1. Прва помоћ; </w:t>
            </w:r>
          </w:p>
          <w:p w14:paraId="4F5FEF79" w14:textId="77777777" w:rsidR="00881934" w:rsidRDefault="00881934" w:rsidP="006914A4">
            <w:pPr>
              <w:rPr>
                <w:color w:val="000000"/>
                <w:sz w:val="18"/>
                <w:szCs w:val="18"/>
                <w:lang w:val="ru-RU"/>
              </w:rPr>
            </w:pPr>
            <w:r w:rsidRPr="00F60A23">
              <w:rPr>
                <w:color w:val="000000"/>
                <w:sz w:val="18"/>
                <w:szCs w:val="18"/>
                <w:lang w:val="ru-RU"/>
              </w:rPr>
              <w:t>2. Хирургија</w:t>
            </w:r>
          </w:p>
          <w:p w14:paraId="2E72DCA9" w14:textId="77777777" w:rsidR="00881934" w:rsidRDefault="00881934" w:rsidP="006914A4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3. Анестезиологија са реаниматологијом</w:t>
            </w:r>
          </w:p>
          <w:p w14:paraId="078801DC" w14:textId="77777777" w:rsidR="00881934" w:rsidRPr="00F60A23" w:rsidRDefault="00881934" w:rsidP="006914A4">
            <w:pPr>
              <w:rPr>
                <w:color w:val="000000"/>
                <w:sz w:val="18"/>
                <w:szCs w:val="18"/>
                <w:lang w:val="ru-RU"/>
              </w:rPr>
            </w:pPr>
            <w:r>
              <w:rPr>
                <w:color w:val="000000"/>
                <w:sz w:val="18"/>
                <w:szCs w:val="18"/>
                <w:lang w:val="ru-RU"/>
              </w:rPr>
              <w:t>4. Ургентна стања у медицини</w:t>
            </w:r>
          </w:p>
        </w:tc>
        <w:tc>
          <w:tcPr>
            <w:tcW w:w="4514" w:type="dxa"/>
            <w:gridSpan w:val="5"/>
            <w:vAlign w:val="center"/>
          </w:tcPr>
          <w:p w14:paraId="07BC0CD2" w14:textId="77777777" w:rsidR="00881934" w:rsidRPr="0040435A" w:rsidRDefault="00881934" w:rsidP="006914A4">
            <w:pPr>
              <w:rPr>
                <w:color w:val="000000"/>
                <w:sz w:val="16"/>
                <w:szCs w:val="16"/>
                <w:lang w:val="ru-RU"/>
              </w:rPr>
            </w:pPr>
            <w:r w:rsidRPr="0040435A">
              <w:rPr>
                <w:color w:val="000000"/>
                <w:sz w:val="16"/>
                <w:szCs w:val="16"/>
                <w:lang w:val="ru-RU"/>
              </w:rPr>
              <w:t>Интегрис</w:t>
            </w:r>
            <w:r w:rsidR="00427ADF">
              <w:rPr>
                <w:color w:val="000000"/>
                <w:sz w:val="16"/>
                <w:szCs w:val="16"/>
                <w:lang w:val="ru-RU"/>
              </w:rPr>
              <w:t>ане академске студије опште</w:t>
            </w:r>
            <w:r w:rsidRPr="0040435A">
              <w:rPr>
                <w:color w:val="000000"/>
                <w:sz w:val="16"/>
                <w:szCs w:val="16"/>
                <w:lang w:val="ru-RU"/>
              </w:rPr>
              <w:t xml:space="preserve"> медицине</w:t>
            </w:r>
          </w:p>
        </w:tc>
      </w:tr>
      <w:tr w:rsidR="00881934" w:rsidRPr="00240511" w14:paraId="5894121B" w14:textId="77777777" w:rsidTr="005C0BCD">
        <w:trPr>
          <w:trHeight w:val="150"/>
        </w:trPr>
        <w:tc>
          <w:tcPr>
            <w:tcW w:w="4503" w:type="dxa"/>
            <w:gridSpan w:val="4"/>
            <w:vAlign w:val="center"/>
          </w:tcPr>
          <w:p w14:paraId="66FEDA82" w14:textId="77777777" w:rsidR="00881934" w:rsidRPr="00F60A23" w:rsidRDefault="00881934" w:rsidP="006914A4">
            <w:pPr>
              <w:rPr>
                <w:color w:val="000000"/>
                <w:sz w:val="18"/>
                <w:szCs w:val="18"/>
                <w:lang w:val="ru-RU"/>
              </w:rPr>
            </w:pPr>
            <w:r w:rsidRPr="00F60A23">
              <w:rPr>
                <w:color w:val="000000"/>
                <w:sz w:val="18"/>
                <w:szCs w:val="18"/>
                <w:lang w:val="ru-RU"/>
              </w:rPr>
              <w:t xml:space="preserve">1. Прва помоћ; </w:t>
            </w:r>
          </w:p>
          <w:p w14:paraId="5A11918E" w14:textId="77777777" w:rsidR="00881934" w:rsidRPr="00F60A23" w:rsidRDefault="00881934" w:rsidP="006914A4">
            <w:pPr>
              <w:rPr>
                <w:color w:val="000000"/>
                <w:sz w:val="18"/>
                <w:szCs w:val="18"/>
                <w:lang w:val="ru-RU"/>
              </w:rPr>
            </w:pPr>
            <w:r w:rsidRPr="00F60A23">
              <w:rPr>
                <w:color w:val="000000"/>
                <w:sz w:val="18"/>
                <w:szCs w:val="18"/>
                <w:lang w:val="ru-RU"/>
              </w:rPr>
              <w:t xml:space="preserve">2. Хирургија; </w:t>
            </w:r>
          </w:p>
          <w:p w14:paraId="6F09D6BD" w14:textId="77777777" w:rsidR="00881934" w:rsidRPr="00F60A23" w:rsidRDefault="00881934" w:rsidP="006914A4">
            <w:pPr>
              <w:rPr>
                <w:color w:val="000000"/>
                <w:sz w:val="18"/>
                <w:szCs w:val="18"/>
                <w:lang w:val="ru-RU"/>
              </w:rPr>
            </w:pPr>
            <w:r w:rsidRPr="00F60A23">
              <w:rPr>
                <w:color w:val="000000"/>
                <w:sz w:val="18"/>
                <w:szCs w:val="18"/>
                <w:lang w:val="ru-RU"/>
              </w:rPr>
              <w:t>3. Анестезиологија са реаниматологијом</w:t>
            </w:r>
          </w:p>
          <w:p w14:paraId="67800EEA" w14:textId="77777777" w:rsidR="00881934" w:rsidRPr="00F60A23" w:rsidRDefault="00881934" w:rsidP="006914A4">
            <w:pPr>
              <w:rPr>
                <w:sz w:val="18"/>
                <w:szCs w:val="18"/>
                <w:lang w:val="sr-Cyrl-RS"/>
              </w:rPr>
            </w:pPr>
            <w:r w:rsidRPr="00F60A23">
              <w:rPr>
                <w:color w:val="000000"/>
                <w:sz w:val="18"/>
                <w:szCs w:val="18"/>
                <w:lang w:val="ru-RU"/>
              </w:rPr>
              <w:t>4. Анесте</w:t>
            </w:r>
            <w:r>
              <w:rPr>
                <w:color w:val="000000"/>
                <w:sz w:val="18"/>
                <w:szCs w:val="18"/>
                <w:lang w:val="ru-RU"/>
              </w:rPr>
              <w:t>з</w:t>
            </w:r>
            <w:r w:rsidRPr="00F60A23">
              <w:rPr>
                <w:color w:val="000000"/>
                <w:sz w:val="18"/>
                <w:szCs w:val="18"/>
                <w:lang w:val="ru-RU"/>
              </w:rPr>
              <w:t>иологија у стоматологији</w:t>
            </w:r>
          </w:p>
        </w:tc>
        <w:tc>
          <w:tcPr>
            <w:tcW w:w="4514" w:type="dxa"/>
            <w:gridSpan w:val="5"/>
            <w:vAlign w:val="center"/>
          </w:tcPr>
          <w:p w14:paraId="36C90365" w14:textId="77777777" w:rsidR="00881934" w:rsidRPr="0040435A" w:rsidRDefault="00881934" w:rsidP="006914A4">
            <w:pPr>
              <w:rPr>
                <w:color w:val="000000"/>
                <w:sz w:val="16"/>
                <w:szCs w:val="16"/>
                <w:lang w:val="ru-RU"/>
              </w:rPr>
            </w:pPr>
            <w:r w:rsidRPr="0040435A">
              <w:rPr>
                <w:color w:val="000000"/>
                <w:sz w:val="16"/>
                <w:szCs w:val="16"/>
                <w:lang w:val="ru-RU"/>
              </w:rPr>
              <w:t>Интегрис</w:t>
            </w:r>
            <w:r w:rsidR="00427ADF">
              <w:rPr>
                <w:color w:val="000000"/>
                <w:sz w:val="16"/>
                <w:szCs w:val="16"/>
                <w:lang w:val="ru-RU"/>
              </w:rPr>
              <w:t>ане академске студије</w:t>
            </w:r>
            <w:r w:rsidRPr="0040435A">
              <w:rPr>
                <w:color w:val="000000"/>
                <w:sz w:val="16"/>
                <w:szCs w:val="16"/>
                <w:lang w:val="ru-RU"/>
              </w:rPr>
              <w:t xml:space="preserve"> стоматологије </w:t>
            </w:r>
          </w:p>
        </w:tc>
      </w:tr>
      <w:tr w:rsidR="00881934" w:rsidRPr="00240511" w14:paraId="3FC16EBC" w14:textId="77777777" w:rsidTr="005C0BCD">
        <w:tc>
          <w:tcPr>
            <w:tcW w:w="9017" w:type="dxa"/>
            <w:gridSpan w:val="9"/>
          </w:tcPr>
          <w:p w14:paraId="43877C89" w14:textId="77777777" w:rsidR="00881934" w:rsidRPr="00240511" w:rsidRDefault="00881934" w:rsidP="006914A4">
            <w:pPr>
              <w:rPr>
                <w:b/>
                <w:sz w:val="18"/>
                <w:szCs w:val="18"/>
                <w:lang w:val="sr-Cyrl-CS"/>
              </w:rPr>
            </w:pPr>
            <w:r w:rsidRPr="00240511">
              <w:rPr>
                <w:b/>
                <w:sz w:val="18"/>
                <w:szCs w:val="18"/>
                <w:lang w:val="sr-Cyrl-CS"/>
              </w:rPr>
              <w:t>Репрезентативне референце (минимално 5 не више од 10)</w:t>
            </w:r>
            <w:r>
              <w:rPr>
                <w:b/>
                <w:sz w:val="18"/>
                <w:szCs w:val="18"/>
                <w:lang w:val="sr-Cyrl-CS"/>
              </w:rPr>
              <w:t xml:space="preserve"> </w:t>
            </w:r>
            <w:r>
              <w:rPr>
                <w:b/>
                <w:sz w:val="18"/>
                <w:szCs w:val="18"/>
                <w:lang w:val="sr-Latn-RS"/>
              </w:rPr>
              <w:t xml:space="preserve">- </w:t>
            </w:r>
            <w:r w:rsidRPr="00181B31">
              <w:rPr>
                <w:b/>
                <w:sz w:val="18"/>
                <w:szCs w:val="18"/>
                <w:lang w:val="sr-Cyrl-CS"/>
              </w:rPr>
              <w:t>по значају од новијих ка старијим</w:t>
            </w:r>
          </w:p>
        </w:tc>
      </w:tr>
      <w:tr w:rsidR="00E03F9C" w:rsidRPr="006739A0" w14:paraId="05452DAC" w14:textId="77777777" w:rsidTr="00C20274">
        <w:trPr>
          <w:trHeight w:val="1031"/>
        </w:trPr>
        <w:tc>
          <w:tcPr>
            <w:tcW w:w="562" w:type="dxa"/>
            <w:vAlign w:val="center"/>
          </w:tcPr>
          <w:p w14:paraId="7AC1E967" w14:textId="77777777" w:rsidR="00E03F9C" w:rsidRPr="00E03F9C" w:rsidRDefault="00787DED" w:rsidP="00E03F9C">
            <w:pPr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1</w:t>
            </w:r>
            <w:r w:rsidR="00E03F9C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8455" w:type="dxa"/>
            <w:gridSpan w:val="8"/>
          </w:tcPr>
          <w:p w14:paraId="7C23FCB7" w14:textId="56334B10" w:rsidR="00E03F9C" w:rsidRPr="00440A94" w:rsidRDefault="00E0334C" w:rsidP="00E03F9C">
            <w:pPr>
              <w:pStyle w:val="NoSpacing"/>
              <w:jc w:val="both"/>
              <w:rPr>
                <w:color w:val="000000" w:themeColor="text1"/>
                <w:sz w:val="20"/>
                <w:szCs w:val="20"/>
                <w:lang w:val="sr-Latn-RS"/>
              </w:rPr>
            </w:pPr>
            <w:r w:rsidRPr="00440A94">
              <w:rPr>
                <w:color w:val="000000" w:themeColor="text1"/>
                <w:sz w:val="20"/>
                <w:szCs w:val="20"/>
                <w:lang w:val="sr-Cyrl-RS"/>
              </w:rPr>
              <w:t>Pavlovic</w:t>
            </w:r>
            <w:r w:rsidR="00571F62" w:rsidRPr="00440A94">
              <w:rPr>
                <w:color w:val="000000" w:themeColor="text1"/>
                <w:sz w:val="20"/>
                <w:szCs w:val="20"/>
                <w:lang w:val="sr-Cyrl-RS"/>
              </w:rPr>
              <w:t xml:space="preserve"> A, </w:t>
            </w:r>
            <w:r w:rsidR="00571F62" w:rsidRPr="00211E12">
              <w:rPr>
                <w:b/>
                <w:color w:val="000000" w:themeColor="text1"/>
                <w:sz w:val="20"/>
                <w:szCs w:val="20"/>
                <w:lang w:val="sr-Cyrl-RS"/>
              </w:rPr>
              <w:t>Tr</w:t>
            </w:r>
            <w:r w:rsidRPr="00211E12">
              <w:rPr>
                <w:b/>
                <w:color w:val="000000" w:themeColor="text1"/>
                <w:sz w:val="20"/>
                <w:szCs w:val="20"/>
                <w:lang w:val="sr-Cyrl-RS"/>
              </w:rPr>
              <w:t>pkovic S</w:t>
            </w:r>
            <w:r w:rsidRPr="00440A94">
              <w:rPr>
                <w:color w:val="000000" w:themeColor="text1"/>
                <w:sz w:val="20"/>
                <w:szCs w:val="20"/>
                <w:lang w:val="sr-Cyrl-RS"/>
              </w:rPr>
              <w:t>, Andjelic S, Videnovic</w:t>
            </w:r>
            <w:r w:rsidR="00571F62" w:rsidRPr="00440A94">
              <w:rPr>
                <w:color w:val="000000" w:themeColor="text1"/>
                <w:sz w:val="20"/>
                <w:szCs w:val="20"/>
                <w:lang w:val="sr-Cyrl-RS"/>
              </w:rPr>
              <w:t xml:space="preserve"> </w:t>
            </w:r>
            <w:r w:rsidR="00571F62" w:rsidRPr="00440A94">
              <w:rPr>
                <w:color w:val="000000" w:themeColor="text1"/>
                <w:sz w:val="20"/>
                <w:szCs w:val="20"/>
                <w:lang w:val="sr-Latn-RS"/>
              </w:rPr>
              <w:t xml:space="preserve">N. </w:t>
            </w:r>
            <w:r w:rsidR="00E03F9C" w:rsidRPr="00440A94">
              <w:rPr>
                <w:color w:val="000000" w:themeColor="text1"/>
                <w:sz w:val="20"/>
                <w:szCs w:val="20"/>
                <w:lang w:val="sr-Cyrl-RS"/>
              </w:rPr>
              <w:t xml:space="preserve">Is there a doctor on the plane? The Distinctive Conditions of Cardiopulmonary Resuscitation on Commercial Flights. </w:t>
            </w:r>
            <w:r w:rsidR="00571F62" w:rsidRPr="00440A94">
              <w:rPr>
                <w:color w:val="000000" w:themeColor="text1"/>
                <w:sz w:val="20"/>
                <w:szCs w:val="20"/>
                <w:lang w:val="sr-Cyrl-RS"/>
              </w:rPr>
              <w:t xml:space="preserve">Srp Arh Celok Lek </w:t>
            </w:r>
            <w:r w:rsidR="00E03F9C" w:rsidRPr="00440A94">
              <w:rPr>
                <w:color w:val="000000" w:themeColor="text1"/>
                <w:sz w:val="20"/>
                <w:szCs w:val="20"/>
                <w:lang w:val="sr-Latn-RS"/>
              </w:rPr>
              <w:t>20</w:t>
            </w:r>
            <w:r w:rsidR="00E03F9C" w:rsidRPr="00440A94">
              <w:rPr>
                <w:color w:val="000000" w:themeColor="text1"/>
                <w:sz w:val="20"/>
                <w:szCs w:val="20"/>
                <w:lang w:val="sr-Cyrl-RS"/>
              </w:rPr>
              <w:t>1</w:t>
            </w:r>
            <w:r w:rsidR="007E6056" w:rsidRPr="00440A94">
              <w:rPr>
                <w:color w:val="000000" w:themeColor="text1"/>
                <w:sz w:val="20"/>
                <w:szCs w:val="20"/>
                <w:lang w:val="sr-Latn-RS"/>
              </w:rPr>
              <w:t>8</w:t>
            </w:r>
            <w:r w:rsidR="00E03F9C" w:rsidRPr="00440A94">
              <w:rPr>
                <w:color w:val="000000" w:themeColor="text1"/>
                <w:sz w:val="20"/>
                <w:szCs w:val="20"/>
                <w:lang w:val="sr-Latn-RS"/>
              </w:rPr>
              <w:t>;</w:t>
            </w:r>
            <w:r w:rsidR="007E6056" w:rsidRPr="00440A94">
              <w:rPr>
                <w:color w:val="000000" w:themeColor="text1"/>
                <w:sz w:val="20"/>
                <w:szCs w:val="20"/>
                <w:lang w:val="sr-Cyrl-RS"/>
              </w:rPr>
              <w:t>146(1-2);90-4</w:t>
            </w:r>
            <w:r w:rsidR="007E6056" w:rsidRPr="00440A94">
              <w:rPr>
                <w:color w:val="000000" w:themeColor="text1"/>
                <w:sz w:val="20"/>
                <w:szCs w:val="20"/>
                <w:lang w:val="sr-Latn-RS"/>
              </w:rPr>
              <w:t>.</w:t>
            </w:r>
            <w:r w:rsidR="007E6056" w:rsidRPr="00440A94">
              <w:rPr>
                <w:color w:val="000000" w:themeColor="text1"/>
                <w:sz w:val="20"/>
                <w:szCs w:val="20"/>
                <w:lang w:val="sr-Cyrl-RS"/>
              </w:rPr>
              <w:t xml:space="preserve"> </w:t>
            </w:r>
            <w:r w:rsidR="007E6056" w:rsidRPr="00DA5253">
              <w:rPr>
                <w:b/>
                <w:color w:val="000000" w:themeColor="text1"/>
                <w:sz w:val="20"/>
                <w:szCs w:val="20"/>
                <w:lang w:val="sr-Cyrl-RS"/>
              </w:rPr>
              <w:t>M-23</w:t>
            </w:r>
            <w:r w:rsidR="00DA5253">
              <w:rPr>
                <w:color w:val="000000" w:themeColor="text1"/>
                <w:sz w:val="20"/>
                <w:szCs w:val="20"/>
                <w:lang w:val="sr-Latn-RS"/>
              </w:rPr>
              <w:t xml:space="preserve">, </w:t>
            </w:r>
            <w:r w:rsidR="00DA5253" w:rsidRPr="00DA5253">
              <w:rPr>
                <w:b/>
                <w:bCs/>
                <w:color w:val="000000" w:themeColor="text1"/>
                <w:sz w:val="20"/>
                <w:szCs w:val="20"/>
                <w:lang w:val="sr-Latn-RS"/>
              </w:rPr>
              <w:t>IF 0.3</w:t>
            </w:r>
            <w:r w:rsidR="007E6056" w:rsidRPr="00DA5253">
              <w:rPr>
                <w:color w:val="000000" w:themeColor="text1"/>
                <w:sz w:val="20"/>
                <w:szCs w:val="20"/>
                <w:lang w:val="sr-Latn-RS"/>
              </w:rPr>
              <w:t xml:space="preserve"> </w:t>
            </w:r>
          </w:p>
          <w:p w14:paraId="0BA2F2B1" w14:textId="77777777" w:rsidR="00E03F9C" w:rsidRPr="00440A94" w:rsidRDefault="00C9200C" w:rsidP="00C9200C">
            <w:pPr>
              <w:pStyle w:val="NoSpacing"/>
              <w:jc w:val="both"/>
              <w:rPr>
                <w:color w:val="000000" w:themeColor="text1"/>
                <w:sz w:val="20"/>
                <w:szCs w:val="20"/>
                <w:lang w:val="sr-Cyrl-RS"/>
              </w:rPr>
            </w:pPr>
            <w:r w:rsidRPr="00440A94">
              <w:rPr>
                <w:rFonts w:eastAsiaTheme="minorHAnsi"/>
                <w:color w:val="000000" w:themeColor="text1"/>
                <w:sz w:val="19"/>
                <w:szCs w:val="19"/>
                <w:lang w:val="sr-Latn-RS"/>
              </w:rPr>
              <w:t>https://doi.org/10.2298/SARH170404109P</w:t>
            </w:r>
          </w:p>
        </w:tc>
      </w:tr>
      <w:tr w:rsidR="00A74227" w:rsidRPr="006739A0" w14:paraId="2E7AA1DF" w14:textId="77777777" w:rsidTr="00C20274">
        <w:trPr>
          <w:trHeight w:val="815"/>
        </w:trPr>
        <w:tc>
          <w:tcPr>
            <w:tcW w:w="562" w:type="dxa"/>
            <w:vAlign w:val="center"/>
          </w:tcPr>
          <w:p w14:paraId="49F5C9E5" w14:textId="77777777" w:rsidR="00A74227" w:rsidRPr="00A74227" w:rsidRDefault="00787DED" w:rsidP="00E03F9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  <w:r w:rsidR="00A74227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455" w:type="dxa"/>
            <w:gridSpan w:val="8"/>
          </w:tcPr>
          <w:p w14:paraId="754F28AF" w14:textId="67BDB6A9" w:rsidR="00A74227" w:rsidRPr="00440A94" w:rsidRDefault="00E0334C" w:rsidP="00A74227">
            <w:pPr>
              <w:jc w:val="both"/>
              <w:rPr>
                <w:b/>
                <w:color w:val="000000" w:themeColor="text1"/>
                <w:sz w:val="20"/>
                <w:szCs w:val="20"/>
                <w:u w:val="single"/>
                <w:lang w:val="sr-Cyrl-CS"/>
              </w:rPr>
            </w:pPr>
            <w:r w:rsidRPr="00440A94">
              <w:rPr>
                <w:color w:val="000000" w:themeColor="text1"/>
                <w:sz w:val="20"/>
                <w:szCs w:val="20"/>
                <w:lang w:val="en-US"/>
              </w:rPr>
              <w:t>Andjelic</w:t>
            </w:r>
            <w:r w:rsidR="00C9596A" w:rsidRPr="00440A94">
              <w:rPr>
                <w:color w:val="000000" w:themeColor="text1"/>
                <w:sz w:val="20"/>
                <w:szCs w:val="20"/>
                <w:lang w:val="en-US"/>
              </w:rPr>
              <w:t xml:space="preserve"> S, Pavlovi</w:t>
            </w:r>
            <w:r w:rsidRPr="00440A94">
              <w:rPr>
                <w:color w:val="000000" w:themeColor="text1"/>
                <w:sz w:val="20"/>
                <w:szCs w:val="20"/>
                <w:lang w:val="en-US"/>
              </w:rPr>
              <w:t>c</w:t>
            </w:r>
            <w:r w:rsidR="00C9596A" w:rsidRPr="00440A94">
              <w:rPr>
                <w:color w:val="000000" w:themeColor="text1"/>
                <w:sz w:val="20"/>
                <w:szCs w:val="20"/>
                <w:lang w:val="en-US"/>
              </w:rPr>
              <w:t xml:space="preserve"> A, </w:t>
            </w:r>
            <w:proofErr w:type="spellStart"/>
            <w:r w:rsidR="00C9596A" w:rsidRPr="00440A94">
              <w:rPr>
                <w:b/>
                <w:color w:val="000000" w:themeColor="text1"/>
                <w:sz w:val="20"/>
                <w:szCs w:val="20"/>
                <w:lang w:val="en-US"/>
              </w:rPr>
              <w:t>Trpkovi</w:t>
            </w:r>
            <w:r w:rsidRPr="00440A94">
              <w:rPr>
                <w:b/>
                <w:color w:val="000000" w:themeColor="text1"/>
                <w:sz w:val="20"/>
                <w:szCs w:val="20"/>
                <w:lang w:val="en-US"/>
              </w:rPr>
              <w:t>c</w:t>
            </w:r>
            <w:proofErr w:type="spellEnd"/>
            <w:r w:rsidR="00C9596A" w:rsidRPr="00440A94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 S</w:t>
            </w:r>
            <w:r w:rsidR="00C9596A" w:rsidRPr="00440A94">
              <w:rPr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40A94">
              <w:rPr>
                <w:color w:val="000000" w:themeColor="text1"/>
                <w:sz w:val="20"/>
                <w:szCs w:val="20"/>
                <w:lang w:val="en-US"/>
              </w:rPr>
              <w:t>S</w:t>
            </w:r>
            <w:r w:rsidR="00C9596A" w:rsidRPr="00440A94">
              <w:rPr>
                <w:color w:val="000000" w:themeColor="text1"/>
                <w:sz w:val="20"/>
                <w:szCs w:val="20"/>
                <w:lang w:val="en-US"/>
              </w:rPr>
              <w:t>ija</w:t>
            </w:r>
            <w:r w:rsidRPr="00440A94">
              <w:rPr>
                <w:color w:val="000000" w:themeColor="text1"/>
                <w:sz w:val="20"/>
                <w:szCs w:val="20"/>
                <w:lang w:val="en-US"/>
              </w:rPr>
              <w:t>c</w:t>
            </w:r>
            <w:r w:rsidR="00C9596A" w:rsidRPr="00440A94">
              <w:rPr>
                <w:color w:val="000000" w:themeColor="text1"/>
                <w:sz w:val="20"/>
                <w:szCs w:val="20"/>
                <w:lang w:val="en-US"/>
              </w:rPr>
              <w:t>ki</w:t>
            </w:r>
            <w:proofErr w:type="spellEnd"/>
            <w:r w:rsidR="00C9596A" w:rsidRPr="00440A94">
              <w:rPr>
                <w:color w:val="000000" w:themeColor="text1"/>
                <w:sz w:val="20"/>
                <w:szCs w:val="20"/>
                <w:lang w:val="en-US"/>
              </w:rPr>
              <w:t xml:space="preserve"> A, </w:t>
            </w:r>
            <w:proofErr w:type="spellStart"/>
            <w:r w:rsidR="00C9596A" w:rsidRPr="00440A94">
              <w:rPr>
                <w:color w:val="000000" w:themeColor="text1"/>
                <w:sz w:val="20"/>
                <w:szCs w:val="20"/>
                <w:lang w:val="en-US"/>
              </w:rPr>
              <w:t>Jani</w:t>
            </w:r>
            <w:r w:rsidRPr="00440A94">
              <w:rPr>
                <w:color w:val="000000" w:themeColor="text1"/>
                <w:sz w:val="20"/>
                <w:szCs w:val="20"/>
                <w:lang w:val="en-US"/>
              </w:rPr>
              <w:t>c</w:t>
            </w:r>
            <w:r w:rsidR="00C9596A" w:rsidRPr="00440A94">
              <w:rPr>
                <w:color w:val="000000" w:themeColor="text1"/>
                <w:sz w:val="20"/>
                <w:szCs w:val="20"/>
                <w:lang w:val="en-US"/>
              </w:rPr>
              <w:t>ijevi</w:t>
            </w:r>
            <w:r w:rsidRPr="00440A94">
              <w:rPr>
                <w:color w:val="000000" w:themeColor="text1"/>
                <w:sz w:val="20"/>
                <w:szCs w:val="20"/>
                <w:lang w:val="en-US"/>
              </w:rPr>
              <w:t>c</w:t>
            </w:r>
            <w:proofErr w:type="spellEnd"/>
            <w:r w:rsidR="00C9596A" w:rsidRPr="00440A94">
              <w:rPr>
                <w:color w:val="000000" w:themeColor="text1"/>
                <w:sz w:val="20"/>
                <w:szCs w:val="20"/>
                <w:lang w:val="en-US"/>
              </w:rPr>
              <w:t xml:space="preserve"> A, </w:t>
            </w:r>
            <w:proofErr w:type="spellStart"/>
            <w:r w:rsidR="00C9596A" w:rsidRPr="00440A94">
              <w:rPr>
                <w:color w:val="000000" w:themeColor="text1"/>
                <w:sz w:val="20"/>
                <w:szCs w:val="20"/>
                <w:lang w:val="en-US"/>
              </w:rPr>
              <w:t>Putnikovi</w:t>
            </w:r>
            <w:r w:rsidRPr="00440A94">
              <w:rPr>
                <w:color w:val="000000" w:themeColor="text1"/>
                <w:sz w:val="20"/>
                <w:szCs w:val="20"/>
                <w:lang w:val="en-US"/>
              </w:rPr>
              <w:t>c</w:t>
            </w:r>
            <w:proofErr w:type="spellEnd"/>
            <w:r w:rsidR="00C9596A" w:rsidRPr="00440A94">
              <w:rPr>
                <w:color w:val="000000" w:themeColor="text1"/>
                <w:sz w:val="20"/>
                <w:szCs w:val="20"/>
                <w:lang w:val="en-US"/>
              </w:rPr>
              <w:t xml:space="preserve"> B. Application of ultrasound dia</w:t>
            </w:r>
            <w:r w:rsidRPr="00440A94">
              <w:rPr>
                <w:color w:val="000000" w:themeColor="text1"/>
                <w:sz w:val="20"/>
                <w:szCs w:val="20"/>
                <w:lang w:val="en-US"/>
              </w:rPr>
              <w:t>gnostics in cardiopulmonary resu</w:t>
            </w:r>
            <w:r w:rsidR="00C9596A" w:rsidRPr="00440A94">
              <w:rPr>
                <w:color w:val="000000" w:themeColor="text1"/>
                <w:sz w:val="20"/>
                <w:szCs w:val="20"/>
                <w:lang w:val="en-US"/>
              </w:rPr>
              <w:t xml:space="preserve">scitation. </w:t>
            </w:r>
            <w:proofErr w:type="spellStart"/>
            <w:r w:rsidR="00C9596A" w:rsidRPr="00440A94">
              <w:rPr>
                <w:color w:val="000000" w:themeColor="text1"/>
                <w:sz w:val="20"/>
                <w:szCs w:val="20"/>
                <w:lang w:val="en-US"/>
              </w:rPr>
              <w:t>Srp</w:t>
            </w:r>
            <w:proofErr w:type="spellEnd"/>
            <w:r w:rsidR="00C9596A" w:rsidRPr="00440A94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9596A" w:rsidRPr="00440A94">
              <w:rPr>
                <w:color w:val="000000" w:themeColor="text1"/>
                <w:sz w:val="20"/>
                <w:szCs w:val="20"/>
                <w:lang w:val="en-US"/>
              </w:rPr>
              <w:t>Arh</w:t>
            </w:r>
            <w:proofErr w:type="spellEnd"/>
            <w:r w:rsidR="00C9596A" w:rsidRPr="00440A94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9596A" w:rsidRPr="00440A94">
              <w:rPr>
                <w:color w:val="000000" w:themeColor="text1"/>
                <w:sz w:val="20"/>
                <w:szCs w:val="20"/>
                <w:lang w:val="en-US"/>
              </w:rPr>
              <w:t>Cel</w:t>
            </w:r>
            <w:proofErr w:type="spellEnd"/>
            <w:r w:rsidR="00C9596A" w:rsidRPr="00440A94">
              <w:rPr>
                <w:color w:val="000000" w:themeColor="text1"/>
                <w:sz w:val="20"/>
                <w:szCs w:val="20"/>
                <w:lang w:val="en-US"/>
              </w:rPr>
              <w:t xml:space="preserve"> Lek 2018; 146(5-6):323-9</w:t>
            </w:r>
            <w:r w:rsidR="00440A94">
              <w:rPr>
                <w:color w:val="000000" w:themeColor="text1"/>
                <w:sz w:val="20"/>
                <w:szCs w:val="20"/>
                <w:lang w:val="sr-Cyrl-RS"/>
              </w:rPr>
              <w:t xml:space="preserve">.  </w:t>
            </w:r>
            <w:r w:rsidR="00DA5253" w:rsidRPr="00DA5253">
              <w:rPr>
                <w:b/>
                <w:color w:val="000000" w:themeColor="text1"/>
                <w:sz w:val="20"/>
                <w:szCs w:val="20"/>
                <w:lang w:val="sr-Cyrl-RS"/>
              </w:rPr>
              <w:t>M-23</w:t>
            </w:r>
            <w:r w:rsidR="00DA5253">
              <w:rPr>
                <w:color w:val="000000" w:themeColor="text1"/>
                <w:sz w:val="20"/>
                <w:szCs w:val="20"/>
                <w:lang w:val="sr-Latn-RS"/>
              </w:rPr>
              <w:t xml:space="preserve">, </w:t>
            </w:r>
            <w:r w:rsidR="00DA5253" w:rsidRPr="00DA5253">
              <w:rPr>
                <w:b/>
                <w:bCs/>
                <w:color w:val="000000" w:themeColor="text1"/>
                <w:sz w:val="20"/>
                <w:szCs w:val="20"/>
                <w:lang w:val="sr-Latn-RS"/>
              </w:rPr>
              <w:t>IF 0.3</w:t>
            </w:r>
          </w:p>
          <w:p w14:paraId="78D8C140" w14:textId="77777777" w:rsidR="00C9596A" w:rsidRPr="00440A94" w:rsidRDefault="00C9596A" w:rsidP="00A74227">
            <w:pPr>
              <w:jc w:val="both"/>
              <w:rPr>
                <w:color w:val="000000" w:themeColor="text1"/>
                <w:sz w:val="20"/>
                <w:szCs w:val="20"/>
                <w:lang w:val="sr-Cyrl-CS"/>
              </w:rPr>
            </w:pP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>https://doi.org/10.2298/SARH170308179A</w:t>
            </w:r>
          </w:p>
        </w:tc>
      </w:tr>
      <w:tr w:rsidR="00CA5C67" w:rsidRPr="006739A0" w14:paraId="3117FA2B" w14:textId="77777777" w:rsidTr="00C20274">
        <w:trPr>
          <w:trHeight w:val="815"/>
        </w:trPr>
        <w:tc>
          <w:tcPr>
            <w:tcW w:w="562" w:type="dxa"/>
            <w:vAlign w:val="center"/>
          </w:tcPr>
          <w:p w14:paraId="31A0B7F6" w14:textId="77777777" w:rsidR="00CA5C67" w:rsidRDefault="00787DED" w:rsidP="00E03F9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  <w:r w:rsidR="00CA5C67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8455" w:type="dxa"/>
            <w:gridSpan w:val="8"/>
          </w:tcPr>
          <w:p w14:paraId="7DBE2AEF" w14:textId="72D6CD3B" w:rsidR="00CA5C67" w:rsidRPr="00440A94" w:rsidRDefault="00C9596A" w:rsidP="00CA5C67">
            <w:pPr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>Pavlovi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 A, Kalezi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 N, </w:t>
            </w:r>
            <w:r w:rsidRPr="00440A94">
              <w:rPr>
                <w:b/>
                <w:color w:val="000000" w:themeColor="text1"/>
                <w:sz w:val="20"/>
                <w:szCs w:val="20"/>
                <w:lang w:val="sr-Cyrl-CS"/>
              </w:rPr>
              <w:t>Trpkovi</w:t>
            </w:r>
            <w:r w:rsidR="00E0334C" w:rsidRPr="00440A94">
              <w:rPr>
                <w:b/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b/>
                <w:color w:val="000000" w:themeColor="text1"/>
                <w:sz w:val="20"/>
                <w:szCs w:val="20"/>
                <w:lang w:val="sr-Cyrl-CS"/>
              </w:rPr>
              <w:t xml:space="preserve"> S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>, Videnovi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 N, 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CS"/>
              </w:rPr>
              <w:t>S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>ulovi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 Lj. The application of simulation in medical education - our experience “from improvisation to simulation”. Srp Arh Cel Lek 2018;146(5-6):338-44</w:t>
            </w:r>
            <w:r w:rsidRPr="00440A94">
              <w:rPr>
                <w:color w:val="000000" w:themeColor="text1"/>
                <w:sz w:val="20"/>
                <w:szCs w:val="20"/>
                <w:lang w:val="en-US"/>
              </w:rPr>
              <w:t xml:space="preserve">. </w:t>
            </w:r>
            <w:r w:rsidR="00DA5253" w:rsidRPr="00DA5253">
              <w:rPr>
                <w:b/>
                <w:color w:val="000000" w:themeColor="text1"/>
                <w:sz w:val="20"/>
                <w:szCs w:val="20"/>
                <w:lang w:val="sr-Cyrl-RS"/>
              </w:rPr>
              <w:t>M-23</w:t>
            </w:r>
            <w:r w:rsidR="00DA5253">
              <w:rPr>
                <w:color w:val="000000" w:themeColor="text1"/>
                <w:sz w:val="20"/>
                <w:szCs w:val="20"/>
                <w:lang w:val="sr-Latn-RS"/>
              </w:rPr>
              <w:t xml:space="preserve">, </w:t>
            </w:r>
            <w:r w:rsidR="00DA5253" w:rsidRPr="00DA5253">
              <w:rPr>
                <w:b/>
                <w:bCs/>
                <w:color w:val="000000" w:themeColor="text1"/>
                <w:sz w:val="20"/>
                <w:szCs w:val="20"/>
                <w:lang w:val="sr-Latn-RS"/>
              </w:rPr>
              <w:t>IF 0.3</w:t>
            </w:r>
          </w:p>
          <w:p w14:paraId="03821979" w14:textId="77777777" w:rsidR="00CA5C67" w:rsidRPr="00440A94" w:rsidRDefault="00CA5C67" w:rsidP="00CA5C67">
            <w:pPr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440A94">
              <w:rPr>
                <w:color w:val="000000" w:themeColor="text1"/>
                <w:sz w:val="20"/>
                <w:szCs w:val="20"/>
                <w:lang w:val="en-US"/>
              </w:rPr>
              <w:t>https://doi.org/10.2298/SARH170609142P</w:t>
            </w:r>
          </w:p>
        </w:tc>
      </w:tr>
      <w:tr w:rsidR="00CB76CE" w:rsidRPr="006739A0" w14:paraId="3180E7AE" w14:textId="77777777" w:rsidTr="00C20274">
        <w:trPr>
          <w:trHeight w:val="815"/>
        </w:trPr>
        <w:tc>
          <w:tcPr>
            <w:tcW w:w="562" w:type="dxa"/>
            <w:vAlign w:val="center"/>
          </w:tcPr>
          <w:p w14:paraId="7FE51AD6" w14:textId="77777777" w:rsidR="00CB76CE" w:rsidRPr="00CB76CE" w:rsidRDefault="00787DED" w:rsidP="00E03F9C">
            <w:pPr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4</w:t>
            </w:r>
            <w:r w:rsidR="00CB76CE">
              <w:rPr>
                <w:sz w:val="20"/>
                <w:szCs w:val="20"/>
                <w:lang w:val="sr-Cyrl-RS"/>
              </w:rPr>
              <w:t>.</w:t>
            </w:r>
          </w:p>
        </w:tc>
        <w:tc>
          <w:tcPr>
            <w:tcW w:w="8455" w:type="dxa"/>
            <w:gridSpan w:val="8"/>
          </w:tcPr>
          <w:p w14:paraId="13436E12" w14:textId="5F71F7D4" w:rsidR="00CB76CE" w:rsidRPr="00440A94" w:rsidRDefault="00C9596A" w:rsidP="00CB76CE">
            <w:pPr>
              <w:jc w:val="both"/>
              <w:rPr>
                <w:b/>
                <w:color w:val="000000" w:themeColor="text1"/>
                <w:sz w:val="20"/>
                <w:szCs w:val="20"/>
                <w:u w:val="single"/>
                <w:lang w:val="en-US"/>
              </w:rPr>
            </w:pPr>
            <w:r w:rsidRPr="00440A94">
              <w:rPr>
                <w:color w:val="000000" w:themeColor="text1"/>
                <w:sz w:val="20"/>
                <w:szCs w:val="20"/>
                <w:lang w:val="sr-Latn-RS"/>
              </w:rPr>
              <w:t>Pavlovi</w:t>
            </w:r>
            <w:r w:rsidR="00E0334C" w:rsidRPr="00440A94">
              <w:rPr>
                <w:color w:val="000000" w:themeColor="text1"/>
                <w:sz w:val="20"/>
                <w:szCs w:val="20"/>
                <w:lang w:val="sr-Latn-R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Latn-RS"/>
              </w:rPr>
              <w:t xml:space="preserve"> A,Kalezi</w:t>
            </w:r>
            <w:r w:rsidR="00E0334C" w:rsidRPr="00440A94">
              <w:rPr>
                <w:color w:val="000000" w:themeColor="text1"/>
                <w:sz w:val="20"/>
                <w:szCs w:val="20"/>
                <w:lang w:val="sr-Latn-RS"/>
              </w:rPr>
              <w:t xml:space="preserve">c N, </w:t>
            </w:r>
            <w:r w:rsidRPr="00440A94">
              <w:rPr>
                <w:b/>
                <w:color w:val="000000" w:themeColor="text1"/>
                <w:sz w:val="20"/>
                <w:szCs w:val="20"/>
                <w:lang w:val="sr-Latn-RS"/>
              </w:rPr>
              <w:t>Trpkovi</w:t>
            </w:r>
            <w:r w:rsidR="00E0334C" w:rsidRPr="00440A94">
              <w:rPr>
                <w:b/>
                <w:color w:val="000000" w:themeColor="text1"/>
                <w:sz w:val="20"/>
                <w:szCs w:val="20"/>
                <w:lang w:val="sr-Latn-RS"/>
              </w:rPr>
              <w:t>c</w:t>
            </w:r>
            <w:r w:rsidRPr="00440A94">
              <w:rPr>
                <w:b/>
                <w:color w:val="000000" w:themeColor="text1"/>
                <w:sz w:val="20"/>
                <w:szCs w:val="20"/>
                <w:lang w:val="sr-Latn-RS"/>
              </w:rPr>
              <w:t xml:space="preserve"> S</w:t>
            </w:r>
            <w:r w:rsidRPr="00440A94">
              <w:rPr>
                <w:color w:val="000000" w:themeColor="text1"/>
                <w:sz w:val="20"/>
                <w:szCs w:val="20"/>
                <w:lang w:val="sr-Latn-RS"/>
              </w:rPr>
              <w:t>,</w:t>
            </w:r>
            <w:r w:rsidR="00E0334C" w:rsidRPr="00440A94">
              <w:rPr>
                <w:color w:val="000000" w:themeColor="text1"/>
                <w:sz w:val="20"/>
                <w:szCs w:val="20"/>
                <w:lang w:val="sr-Latn-RS"/>
              </w:rPr>
              <w:t xml:space="preserve"> </w:t>
            </w:r>
            <w:r w:rsidRPr="00440A94">
              <w:rPr>
                <w:color w:val="000000" w:themeColor="text1"/>
                <w:sz w:val="20"/>
                <w:szCs w:val="20"/>
                <w:lang w:val="sr-Latn-RS"/>
              </w:rPr>
              <w:t>Sekuli</w:t>
            </w:r>
            <w:r w:rsidR="00E0334C" w:rsidRPr="00440A94">
              <w:rPr>
                <w:color w:val="000000" w:themeColor="text1"/>
                <w:sz w:val="20"/>
                <w:szCs w:val="20"/>
                <w:lang w:val="sr-Latn-R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Latn-RS"/>
              </w:rPr>
              <w:t xml:space="preserve"> A, Marinkovi</w:t>
            </w:r>
            <w:r w:rsidR="00E0334C" w:rsidRPr="00440A94">
              <w:rPr>
                <w:color w:val="000000" w:themeColor="text1"/>
                <w:sz w:val="20"/>
                <w:szCs w:val="20"/>
                <w:lang w:val="sr-Latn-R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Latn-RS"/>
              </w:rPr>
              <w:t xml:space="preserve"> O.</w:t>
            </w:r>
            <w:r w:rsidRPr="00440A94">
              <w:rPr>
                <w:color w:val="000000" w:themeColor="text1"/>
                <w:sz w:val="20"/>
                <w:szCs w:val="20"/>
                <w:lang w:val="sr-Cyrl-RS"/>
              </w:rPr>
              <w:t xml:space="preserve"> </w:t>
            </w:r>
            <w:r w:rsidRPr="00440A94">
              <w:rPr>
                <w:color w:val="000000" w:themeColor="text1"/>
                <w:sz w:val="20"/>
                <w:szCs w:val="20"/>
                <w:lang w:val="en-US"/>
              </w:rPr>
              <w:t>Cardiac arrest and cardiopulmonary resuscitation in the operating room</w:t>
            </w:r>
            <w:r w:rsidRPr="00440A94">
              <w:rPr>
                <w:color w:val="000000" w:themeColor="text1"/>
                <w:sz w:val="20"/>
                <w:szCs w:val="20"/>
                <w:lang w:val="sr-Cyrl-RS"/>
              </w:rPr>
              <w:t>.</w:t>
            </w:r>
            <w:r w:rsidRPr="00440A94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440A94">
              <w:rPr>
                <w:color w:val="000000" w:themeColor="text1"/>
                <w:sz w:val="20"/>
                <w:szCs w:val="20"/>
                <w:lang w:val="sr-Cyrl-RS"/>
              </w:rPr>
              <w:t>Srp Arh Celok Lek</w:t>
            </w:r>
            <w:r w:rsidR="00057910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="00057910" w:rsidRPr="00057910">
              <w:rPr>
                <w:color w:val="000000" w:themeColor="text1"/>
                <w:sz w:val="20"/>
                <w:szCs w:val="20"/>
                <w:lang w:val="en-US"/>
              </w:rPr>
              <w:t xml:space="preserve">2018;146(9-10):593-8. </w:t>
            </w:r>
            <w:r w:rsidRPr="00440A94">
              <w:rPr>
                <w:color w:val="000000" w:themeColor="text1"/>
                <w:sz w:val="20"/>
                <w:szCs w:val="20"/>
                <w:lang w:val="sr-Cyrl-RS"/>
              </w:rPr>
              <w:t xml:space="preserve"> </w:t>
            </w:r>
            <w:r w:rsidR="00DA5253" w:rsidRPr="00DA5253">
              <w:rPr>
                <w:b/>
                <w:color w:val="000000" w:themeColor="text1"/>
                <w:sz w:val="20"/>
                <w:szCs w:val="20"/>
                <w:lang w:val="sr-Cyrl-RS"/>
              </w:rPr>
              <w:t>M-23</w:t>
            </w:r>
            <w:r w:rsidR="00DA5253">
              <w:rPr>
                <w:color w:val="000000" w:themeColor="text1"/>
                <w:sz w:val="20"/>
                <w:szCs w:val="20"/>
                <w:lang w:val="sr-Latn-RS"/>
              </w:rPr>
              <w:t xml:space="preserve">, </w:t>
            </w:r>
            <w:r w:rsidR="00DA5253" w:rsidRPr="00DA5253">
              <w:rPr>
                <w:b/>
                <w:bCs/>
                <w:color w:val="000000" w:themeColor="text1"/>
                <w:sz w:val="20"/>
                <w:szCs w:val="20"/>
                <w:lang w:val="sr-Latn-RS"/>
              </w:rPr>
              <w:t>IF 0.3</w:t>
            </w:r>
          </w:p>
          <w:p w14:paraId="1CE2526D" w14:textId="77777777" w:rsidR="00C9596A" w:rsidRPr="00440A94" w:rsidRDefault="00C9596A" w:rsidP="00CB76CE">
            <w:pPr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440A94">
              <w:rPr>
                <w:color w:val="000000" w:themeColor="text1"/>
                <w:sz w:val="20"/>
                <w:szCs w:val="20"/>
                <w:lang w:val="en-US"/>
              </w:rPr>
              <w:t>https://doi.org/10.2298/SARH171110204P</w:t>
            </w:r>
          </w:p>
        </w:tc>
      </w:tr>
      <w:tr w:rsidR="00D86090" w:rsidRPr="006739A0" w14:paraId="3214A0AF" w14:textId="77777777" w:rsidTr="00C20274">
        <w:trPr>
          <w:trHeight w:val="815"/>
        </w:trPr>
        <w:tc>
          <w:tcPr>
            <w:tcW w:w="562" w:type="dxa"/>
            <w:vAlign w:val="center"/>
          </w:tcPr>
          <w:p w14:paraId="3944CE03" w14:textId="77777777" w:rsidR="00D86090" w:rsidRDefault="00787DED" w:rsidP="00E03F9C">
            <w:pPr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5.</w:t>
            </w:r>
          </w:p>
        </w:tc>
        <w:tc>
          <w:tcPr>
            <w:tcW w:w="8455" w:type="dxa"/>
            <w:gridSpan w:val="8"/>
          </w:tcPr>
          <w:p w14:paraId="1FA00DBA" w14:textId="77569099" w:rsidR="00C9596A" w:rsidRPr="00440A94" w:rsidRDefault="00C9596A" w:rsidP="00C9596A">
            <w:pPr>
              <w:rPr>
                <w:b/>
                <w:color w:val="000000" w:themeColor="text1"/>
                <w:sz w:val="20"/>
                <w:szCs w:val="20"/>
                <w:u w:val="single"/>
                <w:lang w:val="sr-Latn-RS"/>
              </w:rPr>
            </w:pP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>Videnovi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 N. Mladenovi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 Ј, Pavlovi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 A, </w:t>
            </w:r>
            <w:r w:rsidRPr="00440A94">
              <w:rPr>
                <w:b/>
                <w:color w:val="000000" w:themeColor="text1"/>
                <w:sz w:val="20"/>
                <w:szCs w:val="20"/>
                <w:lang w:val="sr-Cyrl-CS"/>
              </w:rPr>
              <w:t>Trpkovi</w:t>
            </w:r>
            <w:r w:rsidR="00E0334C" w:rsidRPr="00440A94">
              <w:rPr>
                <w:b/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b/>
                <w:color w:val="000000" w:themeColor="text1"/>
                <w:sz w:val="20"/>
                <w:szCs w:val="20"/>
                <w:lang w:val="sr-Cyrl-CS"/>
              </w:rPr>
              <w:t xml:space="preserve"> S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>, Filipovi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 M, Markovi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 N,</w:t>
            </w:r>
            <w:r w:rsidRPr="00440A94">
              <w:rPr>
                <w:color w:val="000000" w:themeColor="text1"/>
                <w:sz w:val="20"/>
                <w:szCs w:val="20"/>
                <w:lang w:val="sr-Latn-RS"/>
              </w:rPr>
              <w:t xml:space="preserve"> 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>Stojkovi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 M.</w:t>
            </w:r>
            <w:r w:rsidRPr="00440A94">
              <w:rPr>
                <w:color w:val="000000" w:themeColor="text1"/>
                <w:sz w:val="20"/>
                <w:szCs w:val="20"/>
                <w:lang w:val="sr-Latn-RS"/>
              </w:rPr>
              <w:t xml:space="preserve"> 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>Analysis of the applied technique of intravenous anesthesia for in vitro</w:t>
            </w:r>
            <w:r w:rsidRPr="00440A94">
              <w:rPr>
                <w:color w:val="000000" w:themeColor="text1"/>
                <w:sz w:val="20"/>
                <w:szCs w:val="20"/>
                <w:lang w:val="sr-Latn-RS"/>
              </w:rPr>
              <w:t xml:space="preserve"> 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>fertilization in obese and patients with normal body mass index</w:t>
            </w:r>
            <w:r w:rsidRPr="00440A94">
              <w:rPr>
                <w:color w:val="000000" w:themeColor="text1"/>
                <w:sz w:val="20"/>
                <w:szCs w:val="20"/>
                <w:lang w:val="sr-Latn-RS"/>
              </w:rPr>
              <w:t>.</w:t>
            </w:r>
            <w:r w:rsidRPr="00440A94">
              <w:rPr>
                <w:color w:val="000000" w:themeColor="text1"/>
              </w:rPr>
              <w:t xml:space="preserve"> </w:t>
            </w:r>
            <w:r w:rsidRPr="00440A94">
              <w:rPr>
                <w:color w:val="000000" w:themeColor="text1"/>
                <w:sz w:val="20"/>
                <w:szCs w:val="20"/>
                <w:lang w:val="sr-Latn-RS"/>
              </w:rPr>
              <w:t>Srpski arhiv za celokupno lekarstvo 2017. OnLine-First Issue 00, Pages: 179-179</w:t>
            </w:r>
            <w:r w:rsidRPr="00440A94">
              <w:rPr>
                <w:color w:val="000000" w:themeColor="text1"/>
                <w:sz w:val="20"/>
                <w:szCs w:val="20"/>
                <w:lang w:val="sr-Cyrl-RS"/>
              </w:rPr>
              <w:t>.</w:t>
            </w:r>
            <w:r w:rsidRPr="00440A94">
              <w:rPr>
                <w:color w:val="000000" w:themeColor="text1"/>
                <w:sz w:val="20"/>
                <w:szCs w:val="20"/>
                <w:lang w:val="sr-Latn-RS"/>
              </w:rPr>
              <w:t xml:space="preserve"> </w:t>
            </w:r>
            <w:r w:rsidR="00DA5253" w:rsidRPr="00DA5253">
              <w:rPr>
                <w:b/>
                <w:color w:val="000000" w:themeColor="text1"/>
                <w:sz w:val="20"/>
                <w:szCs w:val="20"/>
                <w:lang w:val="sr-Cyrl-RS"/>
              </w:rPr>
              <w:t>M-23</w:t>
            </w:r>
            <w:r w:rsidR="00DA5253">
              <w:rPr>
                <w:color w:val="000000" w:themeColor="text1"/>
                <w:sz w:val="20"/>
                <w:szCs w:val="20"/>
                <w:lang w:val="sr-Latn-RS"/>
              </w:rPr>
              <w:t xml:space="preserve">, </w:t>
            </w:r>
            <w:r w:rsidR="00DA5253" w:rsidRPr="00DA5253">
              <w:rPr>
                <w:b/>
                <w:bCs/>
                <w:color w:val="000000" w:themeColor="text1"/>
                <w:sz w:val="20"/>
                <w:szCs w:val="20"/>
                <w:lang w:val="sr-Latn-RS"/>
              </w:rPr>
              <w:t>IF 0.3</w:t>
            </w:r>
          </w:p>
          <w:p w14:paraId="5A3B5ABB" w14:textId="77777777" w:rsidR="00D86090" w:rsidRPr="00440A94" w:rsidRDefault="00D86090" w:rsidP="00D86090">
            <w:pPr>
              <w:jc w:val="both"/>
              <w:rPr>
                <w:color w:val="000000" w:themeColor="text1"/>
                <w:sz w:val="20"/>
                <w:szCs w:val="20"/>
                <w:lang w:val="sr-Cyrl-RS"/>
              </w:rPr>
            </w:pPr>
            <w:r w:rsidRPr="00440A94">
              <w:rPr>
                <w:color w:val="000000" w:themeColor="text1"/>
                <w:sz w:val="20"/>
                <w:szCs w:val="20"/>
                <w:lang w:val="sr-Cyrl-RS"/>
              </w:rPr>
              <w:t>doi 10.2298/SARH180227040V</w:t>
            </w:r>
          </w:p>
        </w:tc>
      </w:tr>
      <w:tr w:rsidR="00D86090" w:rsidRPr="006739A0" w14:paraId="778653B0" w14:textId="77777777" w:rsidTr="00C20274">
        <w:trPr>
          <w:trHeight w:val="815"/>
        </w:trPr>
        <w:tc>
          <w:tcPr>
            <w:tcW w:w="562" w:type="dxa"/>
            <w:vAlign w:val="center"/>
          </w:tcPr>
          <w:p w14:paraId="5C6530DD" w14:textId="77777777" w:rsidR="00D86090" w:rsidRDefault="00787DED" w:rsidP="00E03F9C">
            <w:pPr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6.</w:t>
            </w:r>
          </w:p>
        </w:tc>
        <w:tc>
          <w:tcPr>
            <w:tcW w:w="8455" w:type="dxa"/>
            <w:gridSpan w:val="8"/>
          </w:tcPr>
          <w:p w14:paraId="31107F94" w14:textId="462DC15A" w:rsidR="00AF07E8" w:rsidRPr="000802F1" w:rsidRDefault="00AF07E8" w:rsidP="00AF07E8">
            <w:pPr>
              <w:jc w:val="both"/>
              <w:rPr>
                <w:b/>
                <w:color w:val="000000" w:themeColor="text1"/>
                <w:sz w:val="20"/>
                <w:szCs w:val="20"/>
                <w:lang w:val="sr-Latn-RS"/>
              </w:rPr>
            </w:pP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>Tadi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 M, Cuspidi C, Ili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 S, Marjanovi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 T, 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>eli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 V, </w:t>
            </w:r>
            <w:r w:rsidRPr="00440A94">
              <w:rPr>
                <w:b/>
                <w:color w:val="000000" w:themeColor="text1"/>
                <w:sz w:val="20"/>
                <w:szCs w:val="20"/>
                <w:lang w:val="sr-Cyrl-CS"/>
              </w:rPr>
              <w:t>Trpkovi</w:t>
            </w:r>
            <w:r w:rsidR="00E0334C" w:rsidRPr="00440A94">
              <w:rPr>
                <w:b/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b/>
                <w:color w:val="000000" w:themeColor="text1"/>
                <w:sz w:val="20"/>
                <w:szCs w:val="20"/>
                <w:lang w:val="sr-Cyrl-CS"/>
              </w:rPr>
              <w:t xml:space="preserve"> S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>. Subclinical hyperthyroidism and biatrial function and mechanics: A two- and three-dimensional echocardiographic study.</w:t>
            </w:r>
            <w:r w:rsidRPr="00440A94">
              <w:rPr>
                <w:color w:val="000000" w:themeColor="text1"/>
              </w:rPr>
              <w:t xml:space="preserve"> 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>Scand Cardiovasc J. 2016</w:t>
            </w:r>
            <w:r w:rsidRPr="00440A94">
              <w:rPr>
                <w:color w:val="000000" w:themeColor="text1"/>
                <w:sz w:val="20"/>
                <w:szCs w:val="20"/>
                <w:lang w:val="sr-Latn-RS"/>
              </w:rPr>
              <w:t>;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 5</w:t>
            </w:r>
            <w:r w:rsidRPr="00440A94">
              <w:rPr>
                <w:color w:val="000000" w:themeColor="text1"/>
                <w:sz w:val="20"/>
                <w:szCs w:val="20"/>
                <w:lang w:val="sr-Latn-RS"/>
              </w:rPr>
              <w:t>0 (2)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>:</w:t>
            </w:r>
            <w:r w:rsidRPr="00440A94">
              <w:rPr>
                <w:color w:val="000000" w:themeColor="text1"/>
                <w:sz w:val="20"/>
                <w:szCs w:val="20"/>
                <w:lang w:val="sr-Latn-RS"/>
              </w:rPr>
              <w:t>88-98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>.</w:t>
            </w:r>
            <w:r w:rsidRPr="00440A94">
              <w:rPr>
                <w:color w:val="000000" w:themeColor="text1"/>
                <w:sz w:val="20"/>
                <w:szCs w:val="20"/>
                <w:lang w:val="sr-Latn-RS"/>
              </w:rPr>
              <w:t xml:space="preserve"> </w:t>
            </w:r>
            <w:r w:rsidR="000802F1">
              <w:rPr>
                <w:b/>
                <w:color w:val="000000" w:themeColor="text1"/>
                <w:sz w:val="20"/>
                <w:szCs w:val="20"/>
                <w:lang w:val="sr-Latn-RS"/>
              </w:rPr>
              <w:t>M23, IF 1.089</w:t>
            </w:r>
          </w:p>
          <w:p w14:paraId="60FB1CD1" w14:textId="77777777" w:rsidR="00AF07E8" w:rsidRPr="00440A94" w:rsidRDefault="00AF07E8" w:rsidP="00AF07E8">
            <w:pPr>
              <w:jc w:val="both"/>
              <w:rPr>
                <w:color w:val="000000" w:themeColor="text1"/>
                <w:sz w:val="20"/>
                <w:szCs w:val="20"/>
                <w:lang w:val="sr-Latn-RS"/>
              </w:rPr>
            </w:pPr>
            <w:r w:rsidRPr="00440A94">
              <w:rPr>
                <w:color w:val="000000" w:themeColor="text1"/>
                <w:sz w:val="20"/>
                <w:szCs w:val="20"/>
                <w:lang w:val="sr-Latn-RS"/>
              </w:rPr>
              <w:t xml:space="preserve">DOI: 10.3109/14017431.2015.1136748 </w:t>
            </w:r>
          </w:p>
          <w:p w14:paraId="1C8D65C7" w14:textId="77777777" w:rsidR="00D86090" w:rsidRPr="00440A94" w:rsidRDefault="00AF07E8" w:rsidP="00AF07E8">
            <w:pPr>
              <w:rPr>
                <w:color w:val="000000" w:themeColor="text1"/>
                <w:sz w:val="20"/>
                <w:szCs w:val="20"/>
                <w:lang w:val="sr-Cyrl-CS"/>
              </w:rPr>
            </w:pPr>
            <w:r w:rsidRPr="00440A94">
              <w:rPr>
                <w:color w:val="000000" w:themeColor="text1"/>
                <w:sz w:val="20"/>
                <w:szCs w:val="20"/>
                <w:lang w:val="sr-Latn-RS"/>
              </w:rPr>
              <w:t>PMID: 26729369</w:t>
            </w:r>
          </w:p>
        </w:tc>
      </w:tr>
      <w:tr w:rsidR="00D86090" w:rsidRPr="006739A0" w14:paraId="6C32A128" w14:textId="77777777" w:rsidTr="00C20274">
        <w:trPr>
          <w:trHeight w:val="815"/>
        </w:trPr>
        <w:tc>
          <w:tcPr>
            <w:tcW w:w="562" w:type="dxa"/>
            <w:vAlign w:val="center"/>
          </w:tcPr>
          <w:p w14:paraId="77458351" w14:textId="77777777" w:rsidR="00D86090" w:rsidRDefault="00787DED" w:rsidP="00D86090">
            <w:pPr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7.</w:t>
            </w:r>
          </w:p>
        </w:tc>
        <w:tc>
          <w:tcPr>
            <w:tcW w:w="8455" w:type="dxa"/>
            <w:gridSpan w:val="8"/>
          </w:tcPr>
          <w:p w14:paraId="40CBA859" w14:textId="58FB456A" w:rsidR="00DA51CB" w:rsidRPr="00440A94" w:rsidRDefault="00DA51CB" w:rsidP="00DA51CB">
            <w:pPr>
              <w:jc w:val="both"/>
              <w:rPr>
                <w:color w:val="000000" w:themeColor="text1"/>
                <w:sz w:val="20"/>
                <w:szCs w:val="20"/>
                <w:lang w:val="sr-Cyrl-CS"/>
              </w:rPr>
            </w:pP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>Sekuli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 A, </w:t>
            </w:r>
            <w:r w:rsidRPr="00440A94">
              <w:rPr>
                <w:b/>
                <w:color w:val="000000" w:themeColor="text1"/>
                <w:sz w:val="20"/>
                <w:szCs w:val="20"/>
                <w:lang w:val="sr-Cyrl-CS"/>
              </w:rPr>
              <w:t>Trpkovi</w:t>
            </w:r>
            <w:r w:rsidR="00E0334C" w:rsidRPr="00440A94">
              <w:rPr>
                <w:b/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b/>
                <w:color w:val="000000" w:themeColor="text1"/>
                <w:sz w:val="20"/>
                <w:szCs w:val="20"/>
                <w:lang w:val="sr-Cyrl-CS"/>
              </w:rPr>
              <w:t xml:space="preserve"> S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>, Pavlovi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 A, Marinkovi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 O, Ili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 A. Scoring Systems in Assessing Survival of Critically Ill ICU Patients. Med Sci Monit 2015; 21:2621-9. </w:t>
            </w:r>
            <w:r w:rsidRPr="000802F1">
              <w:rPr>
                <w:b/>
                <w:color w:val="000000" w:themeColor="text1"/>
                <w:sz w:val="20"/>
                <w:szCs w:val="20"/>
                <w:lang w:val="sr-Latn-RS"/>
              </w:rPr>
              <w:t>M-23</w:t>
            </w:r>
            <w:r w:rsidR="000802F1" w:rsidRPr="000802F1">
              <w:rPr>
                <w:b/>
                <w:color w:val="000000" w:themeColor="text1"/>
                <w:sz w:val="20"/>
                <w:szCs w:val="20"/>
                <w:lang w:val="sr-Latn-RS"/>
              </w:rPr>
              <w:t>, IF 1.405</w:t>
            </w:r>
          </w:p>
          <w:p w14:paraId="600623CA" w14:textId="77777777" w:rsidR="00DA51CB" w:rsidRPr="00440A94" w:rsidRDefault="00DA51CB" w:rsidP="00DA51CB">
            <w:pPr>
              <w:jc w:val="both"/>
              <w:rPr>
                <w:color w:val="000000" w:themeColor="text1"/>
                <w:sz w:val="20"/>
                <w:szCs w:val="20"/>
                <w:lang w:val="sr-Cyrl-CS"/>
              </w:rPr>
            </w:pP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>DOI: 10.12659/MSM.894153</w:t>
            </w:r>
          </w:p>
          <w:p w14:paraId="6697E4D5" w14:textId="77777777" w:rsidR="00D86090" w:rsidRPr="00440A94" w:rsidRDefault="00DA51CB" w:rsidP="00D86090">
            <w:pPr>
              <w:jc w:val="both"/>
              <w:rPr>
                <w:color w:val="000000" w:themeColor="text1"/>
                <w:sz w:val="20"/>
                <w:szCs w:val="20"/>
                <w:lang w:val="sr-Cyrl-CS"/>
              </w:rPr>
            </w:pP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>PMID: 26336861</w:t>
            </w:r>
          </w:p>
        </w:tc>
      </w:tr>
      <w:tr w:rsidR="00D86090" w:rsidRPr="006739A0" w14:paraId="12E4FA67" w14:textId="77777777" w:rsidTr="00C20274">
        <w:trPr>
          <w:trHeight w:val="815"/>
        </w:trPr>
        <w:tc>
          <w:tcPr>
            <w:tcW w:w="562" w:type="dxa"/>
            <w:vAlign w:val="center"/>
          </w:tcPr>
          <w:p w14:paraId="6D5D7D4E" w14:textId="77777777" w:rsidR="00D86090" w:rsidRDefault="00787DED" w:rsidP="00D86090">
            <w:pPr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lastRenderedPageBreak/>
              <w:t>8.</w:t>
            </w:r>
          </w:p>
        </w:tc>
        <w:tc>
          <w:tcPr>
            <w:tcW w:w="8455" w:type="dxa"/>
            <w:gridSpan w:val="8"/>
          </w:tcPr>
          <w:p w14:paraId="369D0A41" w14:textId="3AEB5C09" w:rsidR="00DA51CB" w:rsidRPr="000802F1" w:rsidRDefault="00DA51CB" w:rsidP="00DA51CB">
            <w:pPr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440A94">
              <w:rPr>
                <w:b/>
                <w:color w:val="000000" w:themeColor="text1"/>
                <w:sz w:val="20"/>
                <w:szCs w:val="20"/>
                <w:lang w:val="sr-Cyrl-CS"/>
              </w:rPr>
              <w:t>Trpkovi</w:t>
            </w:r>
            <w:r w:rsidR="00E0334C" w:rsidRPr="00440A94">
              <w:rPr>
                <w:b/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b/>
                <w:color w:val="000000" w:themeColor="text1"/>
                <w:sz w:val="20"/>
                <w:szCs w:val="20"/>
                <w:lang w:val="sr-Cyrl-CS"/>
              </w:rPr>
              <w:t xml:space="preserve"> S, 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>Pavlovi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 A, Bumba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CS"/>
              </w:rPr>
              <w:t>s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>irevi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 V, Sekuli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 A, Mili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>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 B.: Uspeh reanimacije osoba sa akutnim zastojem srca u bolni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C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>kim uslovima. Srp Arh Celok Lek 2014; Vol 142, No 3-4:170-177.</w:t>
            </w:r>
            <w:r w:rsidRPr="006B34BE">
              <w:rPr>
                <w:b/>
                <w:color w:val="000000" w:themeColor="text1"/>
                <w:sz w:val="20"/>
                <w:szCs w:val="20"/>
                <w:lang w:val="sr-Cyrl-CS"/>
              </w:rPr>
              <w:t xml:space="preserve"> </w:t>
            </w:r>
            <w:r w:rsidRPr="000802F1">
              <w:rPr>
                <w:b/>
                <w:color w:val="000000" w:themeColor="text1"/>
                <w:sz w:val="20"/>
                <w:szCs w:val="20"/>
                <w:lang w:val="sr-Cyrl-CS"/>
              </w:rPr>
              <w:t xml:space="preserve">M-23  </w:t>
            </w:r>
            <w:r w:rsidR="000802F1" w:rsidRPr="000802F1">
              <w:rPr>
                <w:b/>
                <w:color w:val="000000" w:themeColor="text1"/>
                <w:sz w:val="20"/>
                <w:szCs w:val="20"/>
                <w:lang w:val="en-US"/>
              </w:rPr>
              <w:t>IF 0.3</w:t>
            </w:r>
          </w:p>
          <w:p w14:paraId="419F2F43" w14:textId="77777777" w:rsidR="00D86090" w:rsidRPr="00440A94" w:rsidRDefault="00DA51CB" w:rsidP="00D86090">
            <w:pPr>
              <w:jc w:val="both"/>
              <w:rPr>
                <w:b/>
                <w:color w:val="000000" w:themeColor="text1"/>
                <w:sz w:val="20"/>
                <w:szCs w:val="20"/>
                <w:lang w:val="sr-Cyrl-CS"/>
              </w:rPr>
            </w:pP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http://www.doiserbia.nb.rs/img/doi/0370-8179/2014/0370-81791404170T.pdf  </w:t>
            </w:r>
            <w:r w:rsidR="00D86090"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 </w:t>
            </w:r>
          </w:p>
        </w:tc>
      </w:tr>
      <w:tr w:rsidR="00D86090" w:rsidRPr="006739A0" w14:paraId="594BCF91" w14:textId="77777777" w:rsidTr="00C20274">
        <w:trPr>
          <w:trHeight w:val="195"/>
        </w:trPr>
        <w:tc>
          <w:tcPr>
            <w:tcW w:w="562" w:type="dxa"/>
            <w:vAlign w:val="center"/>
          </w:tcPr>
          <w:p w14:paraId="75670BD2" w14:textId="77777777" w:rsidR="00D86090" w:rsidRPr="00E03F9C" w:rsidRDefault="00787DED" w:rsidP="00D86090">
            <w:pPr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en-US"/>
              </w:rPr>
              <w:t>9.</w:t>
            </w:r>
          </w:p>
        </w:tc>
        <w:tc>
          <w:tcPr>
            <w:tcW w:w="8455" w:type="dxa"/>
            <w:gridSpan w:val="8"/>
          </w:tcPr>
          <w:p w14:paraId="0D3D5F4B" w14:textId="19D1D7C1" w:rsidR="003B4CB9" w:rsidRPr="00440A94" w:rsidRDefault="003B4CB9" w:rsidP="003B4CB9">
            <w:pPr>
              <w:rPr>
                <w:color w:val="000000" w:themeColor="text1"/>
                <w:sz w:val="20"/>
                <w:szCs w:val="20"/>
                <w:lang w:val="sr-Latn-RS"/>
              </w:rPr>
            </w:pPr>
            <w:r w:rsidRPr="00440A94">
              <w:rPr>
                <w:color w:val="000000" w:themeColor="text1"/>
                <w:sz w:val="20"/>
                <w:szCs w:val="20"/>
                <w:lang w:val="sr-Cyrl-RS"/>
              </w:rPr>
              <w:t>Milosavljevi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R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RS"/>
              </w:rPr>
              <w:t xml:space="preserve"> S,</w:t>
            </w:r>
            <w:r w:rsidRPr="00440A94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440A94">
              <w:rPr>
                <w:color w:val="000000" w:themeColor="text1"/>
                <w:sz w:val="20"/>
                <w:szCs w:val="20"/>
                <w:lang w:val="sr-Cyrl-RS"/>
              </w:rPr>
              <w:t>Pavlovi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R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RS"/>
              </w:rPr>
              <w:t xml:space="preserve"> A, </w:t>
            </w:r>
            <w:r w:rsidRPr="00440A94">
              <w:rPr>
                <w:b/>
                <w:color w:val="000000" w:themeColor="text1"/>
                <w:sz w:val="20"/>
                <w:szCs w:val="20"/>
                <w:lang w:val="sr-Cyrl-RS"/>
              </w:rPr>
              <w:t>Trpkovi</w:t>
            </w:r>
            <w:r w:rsidR="00E0334C" w:rsidRPr="00440A94">
              <w:rPr>
                <w:b/>
                <w:color w:val="000000" w:themeColor="text1"/>
                <w:sz w:val="20"/>
                <w:szCs w:val="20"/>
                <w:lang w:val="sr-Cyrl-RS"/>
              </w:rPr>
              <w:t>c</w:t>
            </w:r>
            <w:r w:rsidRPr="00440A94">
              <w:rPr>
                <w:b/>
                <w:color w:val="000000" w:themeColor="text1"/>
                <w:sz w:val="20"/>
                <w:szCs w:val="20"/>
                <w:lang w:val="sr-Cyrl-RS"/>
              </w:rPr>
              <w:t xml:space="preserve"> S</w:t>
            </w:r>
            <w:r w:rsidRPr="00440A94">
              <w:rPr>
                <w:color w:val="000000" w:themeColor="text1"/>
                <w:sz w:val="20"/>
                <w:szCs w:val="20"/>
                <w:lang w:val="sr-Cyrl-RS"/>
              </w:rPr>
              <w:t>, Ili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R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RS"/>
              </w:rPr>
              <w:t xml:space="preserve"> A, Sekuli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R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RS"/>
              </w:rPr>
              <w:t xml:space="preserve"> A. Influence of Spinal and General Anesthesia on the Metabolic,</w:t>
            </w:r>
            <w:r w:rsidRPr="00440A94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440A94">
              <w:rPr>
                <w:color w:val="000000" w:themeColor="text1"/>
                <w:sz w:val="20"/>
                <w:szCs w:val="20"/>
                <w:lang w:val="sr-Cyrl-RS"/>
              </w:rPr>
              <w:t>Hormonal and Hemodynamic Response in Elective Surgical Patients; Med Sci Monit 2014; 20:1833-40.</w:t>
            </w:r>
            <w:r w:rsidRPr="00440A94">
              <w:rPr>
                <w:color w:val="000000" w:themeColor="text1"/>
                <w:sz w:val="20"/>
                <w:szCs w:val="20"/>
                <w:lang w:val="sr-Latn-RS"/>
              </w:rPr>
              <w:t xml:space="preserve"> </w:t>
            </w:r>
            <w:r w:rsidRPr="000802F1">
              <w:rPr>
                <w:b/>
                <w:color w:val="000000" w:themeColor="text1"/>
                <w:sz w:val="20"/>
                <w:szCs w:val="20"/>
                <w:lang w:val="sr-Latn-RS"/>
              </w:rPr>
              <w:t>M-23</w:t>
            </w:r>
            <w:r w:rsidR="000802F1" w:rsidRPr="000802F1">
              <w:rPr>
                <w:b/>
                <w:color w:val="000000" w:themeColor="text1"/>
                <w:sz w:val="20"/>
                <w:szCs w:val="20"/>
                <w:lang w:val="sr-Latn-RS"/>
              </w:rPr>
              <w:t>, IF 1.433</w:t>
            </w:r>
          </w:p>
          <w:p w14:paraId="067D7839" w14:textId="77777777" w:rsidR="003B4CB9" w:rsidRPr="00440A94" w:rsidRDefault="003B4CB9" w:rsidP="003B4CB9">
            <w:pPr>
              <w:rPr>
                <w:b/>
                <w:color w:val="000000" w:themeColor="text1"/>
                <w:sz w:val="20"/>
                <w:szCs w:val="20"/>
                <w:u w:val="single"/>
                <w:lang w:val="sr-Latn-RS"/>
              </w:rPr>
            </w:pPr>
            <w:r w:rsidRPr="00440A94">
              <w:rPr>
                <w:color w:val="000000" w:themeColor="text1"/>
                <w:sz w:val="20"/>
                <w:szCs w:val="20"/>
                <w:lang w:val="sr-Cyrl-RS"/>
              </w:rPr>
              <w:t>DOI:10.12659/MSM.890981</w:t>
            </w:r>
            <w:r w:rsidRPr="00440A94">
              <w:rPr>
                <w:b/>
                <w:color w:val="000000" w:themeColor="text1"/>
                <w:sz w:val="20"/>
                <w:szCs w:val="20"/>
                <w:u w:val="single"/>
                <w:lang w:val="sr-Latn-RS"/>
              </w:rPr>
              <w:t xml:space="preserve"> </w:t>
            </w:r>
          </w:p>
          <w:p w14:paraId="1679CA1F" w14:textId="77777777" w:rsidR="00D86090" w:rsidRPr="00440A94" w:rsidRDefault="003B4CB9" w:rsidP="00D86090">
            <w:pPr>
              <w:rPr>
                <w:color w:val="000000" w:themeColor="text1"/>
                <w:sz w:val="20"/>
                <w:szCs w:val="20"/>
                <w:lang w:val="sr-Cyrl-RS"/>
              </w:rPr>
            </w:pPr>
            <w:r w:rsidRPr="00440A94">
              <w:rPr>
                <w:color w:val="000000" w:themeColor="text1"/>
                <w:sz w:val="20"/>
                <w:szCs w:val="20"/>
                <w:lang w:val="sr-Latn-RS"/>
              </w:rPr>
              <w:t>PMID: 25284266</w:t>
            </w:r>
            <w:r w:rsidR="00D86090" w:rsidRPr="00440A94">
              <w:rPr>
                <w:b/>
                <w:color w:val="000000" w:themeColor="text1"/>
                <w:sz w:val="20"/>
                <w:szCs w:val="20"/>
                <w:u w:val="single"/>
                <w:lang w:val="sr-Latn-RS"/>
              </w:rPr>
              <w:t xml:space="preserve"> </w:t>
            </w:r>
          </w:p>
        </w:tc>
      </w:tr>
      <w:tr w:rsidR="00D86090" w:rsidRPr="006739A0" w14:paraId="2013AE95" w14:textId="77777777" w:rsidTr="00C20274">
        <w:trPr>
          <w:trHeight w:val="195"/>
        </w:trPr>
        <w:tc>
          <w:tcPr>
            <w:tcW w:w="562" w:type="dxa"/>
            <w:vAlign w:val="center"/>
          </w:tcPr>
          <w:p w14:paraId="4C66D261" w14:textId="77777777" w:rsidR="00D86090" w:rsidRPr="00CA5C67" w:rsidRDefault="00787DED" w:rsidP="00D86090">
            <w:pPr>
              <w:rPr>
                <w:sz w:val="20"/>
                <w:szCs w:val="20"/>
                <w:lang w:val="sr-Latn-RS"/>
              </w:rPr>
            </w:pPr>
            <w:r>
              <w:rPr>
                <w:sz w:val="20"/>
                <w:szCs w:val="20"/>
                <w:lang w:val="sr-Latn-RS"/>
              </w:rPr>
              <w:t>10.</w:t>
            </w:r>
          </w:p>
        </w:tc>
        <w:tc>
          <w:tcPr>
            <w:tcW w:w="8455" w:type="dxa"/>
            <w:gridSpan w:val="8"/>
          </w:tcPr>
          <w:p w14:paraId="1FA1B1E0" w14:textId="3B816E4A" w:rsidR="000062E5" w:rsidRPr="00484A18" w:rsidRDefault="000062E5" w:rsidP="000062E5">
            <w:pPr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440A94">
              <w:rPr>
                <w:color w:val="000000" w:themeColor="text1"/>
                <w:sz w:val="20"/>
                <w:szCs w:val="20"/>
                <w:lang w:val="sr-Cyrl-RS"/>
              </w:rPr>
              <w:t>Jovanovi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R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RS"/>
              </w:rPr>
              <w:t xml:space="preserve"> P, Ivanovi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R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RS"/>
              </w:rPr>
              <w:t xml:space="preserve"> D, Timotijevi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R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RS"/>
              </w:rPr>
              <w:t xml:space="preserve"> S, </w:t>
            </w:r>
            <w:r w:rsidRPr="00440A94">
              <w:rPr>
                <w:b/>
                <w:color w:val="000000" w:themeColor="text1"/>
                <w:sz w:val="20"/>
                <w:szCs w:val="20"/>
                <w:lang w:val="sr-Cyrl-RS"/>
              </w:rPr>
              <w:t>Trpkovi</w:t>
            </w:r>
            <w:r w:rsidR="00E0334C" w:rsidRPr="00440A94">
              <w:rPr>
                <w:b/>
                <w:color w:val="000000" w:themeColor="text1"/>
                <w:sz w:val="20"/>
                <w:szCs w:val="20"/>
                <w:lang w:val="sr-Cyrl-RS"/>
              </w:rPr>
              <w:t>c</w:t>
            </w:r>
            <w:r w:rsidRPr="00440A94">
              <w:rPr>
                <w:b/>
                <w:color w:val="000000" w:themeColor="text1"/>
                <w:sz w:val="20"/>
                <w:szCs w:val="20"/>
                <w:lang w:val="sr-Cyrl-RS"/>
              </w:rPr>
              <w:t xml:space="preserve"> S</w:t>
            </w:r>
            <w:r w:rsidRPr="00440A94">
              <w:rPr>
                <w:color w:val="000000" w:themeColor="text1"/>
                <w:sz w:val="20"/>
                <w:szCs w:val="20"/>
                <w:lang w:val="sr-Cyrl-RS"/>
              </w:rPr>
              <w:t>, Bojovi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R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RS"/>
              </w:rPr>
              <w:t xml:space="preserve"> P, Dobri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R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RS"/>
              </w:rPr>
              <w:t>anin V, Cvetkovi</w:t>
            </w:r>
            <w:r w:rsidR="00E0334C" w:rsidRPr="00440A94">
              <w:rPr>
                <w:color w:val="000000" w:themeColor="text1"/>
                <w:sz w:val="20"/>
                <w:szCs w:val="20"/>
                <w:lang w:val="sr-Cyrl-RS"/>
              </w:rPr>
              <w:t>c</w:t>
            </w:r>
            <w:r w:rsidRPr="00440A94">
              <w:rPr>
                <w:color w:val="000000" w:themeColor="text1"/>
                <w:sz w:val="20"/>
                <w:szCs w:val="20"/>
                <w:lang w:val="sr-Cyrl-RS"/>
              </w:rPr>
              <w:t xml:space="preserve"> M. Dejstvo aktiviranog rekombinantnog faktora VII u hemostazi nakon radikalne nefrektomije. Srp Arh Celok Lek 2008; suppl.3:259-62. </w:t>
            </w:r>
            <w:r w:rsidRPr="00484A18">
              <w:rPr>
                <w:b/>
                <w:color w:val="000000" w:themeColor="text1"/>
                <w:sz w:val="20"/>
                <w:szCs w:val="20"/>
                <w:lang w:val="sr-Cyrl-RS"/>
              </w:rPr>
              <w:t>M23</w:t>
            </w:r>
            <w:r w:rsidR="00484A18" w:rsidRPr="00484A18">
              <w:rPr>
                <w:b/>
                <w:color w:val="000000" w:themeColor="text1"/>
                <w:sz w:val="20"/>
                <w:szCs w:val="20"/>
                <w:lang w:val="en-US"/>
              </w:rPr>
              <w:t>, IF 0.</w:t>
            </w:r>
            <w:r w:rsidR="00484A18">
              <w:rPr>
                <w:b/>
                <w:color w:val="000000" w:themeColor="text1"/>
                <w:sz w:val="20"/>
                <w:szCs w:val="20"/>
                <w:lang w:val="en-US"/>
              </w:rPr>
              <w:t>208</w:t>
            </w:r>
          </w:p>
          <w:p w14:paraId="1931A1AA" w14:textId="77777777" w:rsidR="00D86090" w:rsidRPr="00440A94" w:rsidRDefault="000062E5" w:rsidP="00D86090">
            <w:pPr>
              <w:rPr>
                <w:color w:val="000000" w:themeColor="text1"/>
                <w:sz w:val="20"/>
                <w:szCs w:val="20"/>
                <w:lang w:val="sr-Cyrl-CS"/>
              </w:rPr>
            </w:pPr>
            <w:r w:rsidRPr="00440A94">
              <w:rPr>
                <w:color w:val="000000" w:themeColor="text1"/>
                <w:sz w:val="20"/>
                <w:szCs w:val="20"/>
                <w:lang w:val="sr-Cyrl-RS"/>
              </w:rPr>
              <w:t>http://www.unboundmedicine.com/medline/citation/19562880/[Recombinant_activated_factor_VII_in_haemostasis_after_radical_nephrectomy]_</w:t>
            </w:r>
          </w:p>
        </w:tc>
      </w:tr>
      <w:tr w:rsidR="00A1188B" w:rsidRPr="006739A0" w14:paraId="3FD13916" w14:textId="77777777" w:rsidTr="00C20274">
        <w:trPr>
          <w:trHeight w:val="195"/>
        </w:trPr>
        <w:tc>
          <w:tcPr>
            <w:tcW w:w="562" w:type="dxa"/>
            <w:vAlign w:val="center"/>
          </w:tcPr>
          <w:p w14:paraId="2E1D49F8" w14:textId="77777777" w:rsidR="00A1188B" w:rsidRDefault="007C1DB8" w:rsidP="00D86090">
            <w:pPr>
              <w:rPr>
                <w:sz w:val="20"/>
                <w:szCs w:val="20"/>
                <w:lang w:val="sr-Latn-RS"/>
              </w:rPr>
            </w:pPr>
            <w:r>
              <w:rPr>
                <w:sz w:val="20"/>
                <w:szCs w:val="20"/>
                <w:lang w:val="sr-Latn-RS"/>
              </w:rPr>
              <w:t>11.</w:t>
            </w:r>
          </w:p>
        </w:tc>
        <w:tc>
          <w:tcPr>
            <w:tcW w:w="8455" w:type="dxa"/>
            <w:gridSpan w:val="8"/>
          </w:tcPr>
          <w:p w14:paraId="34AB7FA5" w14:textId="0805D33F" w:rsidR="00A1188B" w:rsidRPr="00484A18" w:rsidRDefault="006F120E" w:rsidP="00A1188B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s-ES_tradnl"/>
              </w:rPr>
              <w:t>Pavlovic</w:t>
            </w:r>
            <w:proofErr w:type="spellEnd"/>
            <w:r w:rsidR="00A1188B" w:rsidRPr="0003585E">
              <w:rPr>
                <w:sz w:val="20"/>
                <w:szCs w:val="20"/>
                <w:lang w:val="es-ES_tradnl"/>
              </w:rPr>
              <w:t xml:space="preserve"> A,</w:t>
            </w:r>
            <w:r>
              <w:rPr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s-ES_tradnl"/>
              </w:rPr>
              <w:t>Popovic</w:t>
            </w:r>
            <w:proofErr w:type="spellEnd"/>
            <w:r>
              <w:rPr>
                <w:sz w:val="20"/>
                <w:szCs w:val="20"/>
                <w:lang w:val="es-ES_tradnl"/>
              </w:rPr>
              <w:t xml:space="preserve"> N, </w:t>
            </w:r>
            <w:proofErr w:type="spellStart"/>
            <w:r>
              <w:rPr>
                <w:sz w:val="20"/>
                <w:szCs w:val="20"/>
                <w:lang w:val="es-ES_tradnl"/>
              </w:rPr>
              <w:t>Bumbasirevic</w:t>
            </w:r>
            <w:proofErr w:type="spellEnd"/>
            <w:r w:rsidR="00A1188B" w:rsidRPr="00A301DF">
              <w:rPr>
                <w:sz w:val="20"/>
                <w:szCs w:val="20"/>
                <w:lang w:val="es-ES_tradnl"/>
              </w:rPr>
              <w:t xml:space="preserve"> V, </w:t>
            </w:r>
            <w:proofErr w:type="spellStart"/>
            <w:r>
              <w:rPr>
                <w:b/>
                <w:sz w:val="20"/>
                <w:szCs w:val="20"/>
                <w:lang w:val="es-ES_tradnl"/>
              </w:rPr>
              <w:t>Trpkovic</w:t>
            </w:r>
            <w:proofErr w:type="spellEnd"/>
            <w:r w:rsidR="00A1188B" w:rsidRPr="0003585E">
              <w:rPr>
                <w:b/>
                <w:sz w:val="20"/>
                <w:szCs w:val="20"/>
                <w:lang w:val="es-ES_tradnl"/>
              </w:rPr>
              <w:t xml:space="preserve"> S</w:t>
            </w:r>
            <w:r>
              <w:rPr>
                <w:sz w:val="20"/>
                <w:szCs w:val="20"/>
                <w:lang w:val="es-ES_tradnl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s-ES_tradnl"/>
              </w:rPr>
              <w:t>Kojic</w:t>
            </w:r>
            <w:proofErr w:type="spellEnd"/>
            <w:r w:rsidR="00A1188B" w:rsidRPr="00A301DF">
              <w:rPr>
                <w:sz w:val="20"/>
                <w:szCs w:val="20"/>
                <w:lang w:val="es-ES_tradnl"/>
              </w:rPr>
              <w:t xml:space="preserve"> Z.: </w:t>
            </w:r>
            <w:proofErr w:type="spellStart"/>
            <w:r w:rsidR="00A1188B" w:rsidRPr="00A301DF">
              <w:rPr>
                <w:sz w:val="20"/>
                <w:szCs w:val="20"/>
                <w:lang w:val="es-ES_tradnl"/>
              </w:rPr>
              <w:t>Endotracheal</w:t>
            </w:r>
            <w:proofErr w:type="spellEnd"/>
            <w:r w:rsidR="00A1188B" w:rsidRPr="00A301DF">
              <w:rPr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A1188B" w:rsidRPr="00A301DF">
              <w:rPr>
                <w:sz w:val="20"/>
                <w:szCs w:val="20"/>
                <w:lang w:val="es-ES_tradnl"/>
              </w:rPr>
              <w:t>administration</w:t>
            </w:r>
            <w:proofErr w:type="spellEnd"/>
            <w:r w:rsidR="00A1188B" w:rsidRPr="00A301DF">
              <w:rPr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A1188B" w:rsidRPr="00A301DF">
              <w:rPr>
                <w:sz w:val="20"/>
                <w:szCs w:val="20"/>
                <w:lang w:val="es-ES_tradnl"/>
              </w:rPr>
              <w:t>of</w:t>
            </w:r>
            <w:proofErr w:type="spellEnd"/>
            <w:r w:rsidR="00A1188B" w:rsidRPr="00A301DF">
              <w:rPr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A1188B" w:rsidRPr="00A301DF">
              <w:rPr>
                <w:sz w:val="20"/>
                <w:szCs w:val="20"/>
                <w:lang w:val="es-ES_tradnl"/>
              </w:rPr>
              <w:t>adrenaline</w:t>
            </w:r>
            <w:proofErr w:type="spellEnd"/>
            <w:r w:rsidR="00A1188B" w:rsidRPr="00A301DF">
              <w:rPr>
                <w:sz w:val="20"/>
                <w:szCs w:val="20"/>
                <w:lang w:val="es-ES_tradnl"/>
              </w:rPr>
              <w:t xml:space="preserve"> in </w:t>
            </w:r>
            <w:proofErr w:type="spellStart"/>
            <w:r w:rsidR="00A1188B" w:rsidRPr="00A301DF">
              <w:rPr>
                <w:sz w:val="20"/>
                <w:szCs w:val="20"/>
                <w:lang w:val="es-ES_tradnl"/>
              </w:rPr>
              <w:t>cardiopulmonary</w:t>
            </w:r>
            <w:proofErr w:type="spellEnd"/>
            <w:r w:rsidR="00A1188B" w:rsidRPr="00A301DF">
              <w:rPr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A1188B" w:rsidRPr="00A301DF">
              <w:rPr>
                <w:sz w:val="20"/>
                <w:szCs w:val="20"/>
                <w:lang w:val="es-ES_tradnl"/>
              </w:rPr>
              <w:t>resu</w:t>
            </w:r>
            <w:r w:rsidR="00A1188B">
              <w:rPr>
                <w:sz w:val="20"/>
                <w:szCs w:val="20"/>
                <w:lang w:val="es-ES_tradnl"/>
              </w:rPr>
              <w:t>scitation</w:t>
            </w:r>
            <w:proofErr w:type="spellEnd"/>
            <w:r w:rsidR="00A1188B">
              <w:rPr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A1188B">
              <w:rPr>
                <w:sz w:val="20"/>
                <w:szCs w:val="20"/>
                <w:lang w:val="es-ES_tradnl"/>
              </w:rPr>
              <w:t>of</w:t>
            </w:r>
            <w:proofErr w:type="spellEnd"/>
            <w:r w:rsidR="00A1188B">
              <w:rPr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A1188B">
              <w:rPr>
                <w:sz w:val="20"/>
                <w:szCs w:val="20"/>
                <w:lang w:val="es-ES_tradnl"/>
              </w:rPr>
              <w:t>anaesthetized</w:t>
            </w:r>
            <w:proofErr w:type="spellEnd"/>
            <w:r w:rsidR="00A1188B">
              <w:rPr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A1188B">
              <w:rPr>
                <w:sz w:val="20"/>
                <w:szCs w:val="20"/>
                <w:lang w:val="es-ES_tradnl"/>
              </w:rPr>
              <w:t>dogs</w:t>
            </w:r>
            <w:proofErr w:type="spellEnd"/>
            <w:r w:rsidR="00A1188B">
              <w:rPr>
                <w:sz w:val="20"/>
                <w:szCs w:val="20"/>
                <w:lang w:val="es-ES_tradnl"/>
              </w:rPr>
              <w:t>. Acta Veterinaria 2006;56(1):63</w:t>
            </w:r>
            <w:r w:rsidR="00A1188B" w:rsidRPr="00A301DF">
              <w:rPr>
                <w:sz w:val="20"/>
                <w:szCs w:val="20"/>
                <w:lang w:val="es-ES_tradnl"/>
              </w:rPr>
              <w:t>-79</w:t>
            </w:r>
            <w:r w:rsidR="00A1188B">
              <w:rPr>
                <w:sz w:val="20"/>
                <w:szCs w:val="20"/>
                <w:lang w:val="es-ES_tradnl"/>
              </w:rPr>
              <w:t xml:space="preserve">. </w:t>
            </w:r>
            <w:r w:rsidR="00A1188B" w:rsidRPr="00484A18">
              <w:rPr>
                <w:b/>
                <w:color w:val="000000" w:themeColor="text1"/>
                <w:sz w:val="20"/>
                <w:szCs w:val="20"/>
                <w:lang w:val="sr-Cyrl-RS"/>
              </w:rPr>
              <w:t>M23</w:t>
            </w:r>
            <w:r w:rsidR="00484A18" w:rsidRPr="00484A18">
              <w:rPr>
                <w:b/>
                <w:color w:val="000000" w:themeColor="text1"/>
                <w:sz w:val="20"/>
                <w:szCs w:val="20"/>
                <w:lang w:val="en-US"/>
              </w:rPr>
              <w:t>, IF 0.08</w:t>
            </w:r>
          </w:p>
          <w:p w14:paraId="324C9A89" w14:textId="77777777" w:rsidR="00A1188B" w:rsidRPr="00440A94" w:rsidRDefault="00A1188B" w:rsidP="00A1188B">
            <w:pPr>
              <w:jc w:val="both"/>
              <w:rPr>
                <w:color w:val="000000" w:themeColor="text1"/>
                <w:sz w:val="20"/>
                <w:szCs w:val="20"/>
                <w:lang w:val="sr-Cyrl-RS"/>
              </w:rPr>
            </w:pPr>
            <w:r w:rsidRPr="00A301DF">
              <w:rPr>
                <w:sz w:val="20"/>
                <w:szCs w:val="20"/>
              </w:rPr>
              <w:t xml:space="preserve">DOI: 10.2298/AVB0601063P                                            </w:t>
            </w:r>
          </w:p>
        </w:tc>
      </w:tr>
      <w:tr w:rsidR="00D86090" w:rsidRPr="006739A0" w14:paraId="29F38496" w14:textId="77777777" w:rsidTr="00C20274">
        <w:trPr>
          <w:trHeight w:val="811"/>
        </w:trPr>
        <w:tc>
          <w:tcPr>
            <w:tcW w:w="562" w:type="dxa"/>
            <w:vAlign w:val="center"/>
          </w:tcPr>
          <w:p w14:paraId="5887C720" w14:textId="77777777" w:rsidR="00D86090" w:rsidRPr="00085FA1" w:rsidRDefault="007C1DB8" w:rsidP="00D86090">
            <w:pPr>
              <w:rPr>
                <w:sz w:val="20"/>
                <w:szCs w:val="20"/>
                <w:lang w:val="sr-Latn-RS"/>
              </w:rPr>
            </w:pPr>
            <w:r>
              <w:rPr>
                <w:sz w:val="20"/>
                <w:szCs w:val="20"/>
                <w:lang w:val="sr-Latn-RS"/>
              </w:rPr>
              <w:t>12</w:t>
            </w:r>
            <w:r w:rsidR="00D86090" w:rsidRPr="002A5C61">
              <w:rPr>
                <w:sz w:val="20"/>
                <w:szCs w:val="20"/>
                <w:lang w:val="sr-Latn-RS"/>
              </w:rPr>
              <w:t>.</w:t>
            </w:r>
          </w:p>
        </w:tc>
        <w:tc>
          <w:tcPr>
            <w:tcW w:w="8455" w:type="dxa"/>
            <w:gridSpan w:val="8"/>
          </w:tcPr>
          <w:p w14:paraId="6BEEF110" w14:textId="56E41A51" w:rsidR="009D3EFB" w:rsidRPr="00440A94" w:rsidRDefault="00D86090" w:rsidP="00D86090">
            <w:pPr>
              <w:jc w:val="both"/>
              <w:rPr>
                <w:color w:val="000000" w:themeColor="text1"/>
                <w:sz w:val="20"/>
                <w:szCs w:val="20"/>
                <w:lang w:val="sr-Cyrl-CS"/>
              </w:rPr>
            </w:pP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Videnovic N, Mladenovic J, Pavlovic A, </w:t>
            </w:r>
            <w:r w:rsidRPr="00440A94">
              <w:rPr>
                <w:b/>
                <w:color w:val="000000" w:themeColor="text1"/>
                <w:sz w:val="20"/>
                <w:szCs w:val="20"/>
                <w:lang w:val="sr-Cyrl-CS"/>
              </w:rPr>
              <w:t>Trpkovic S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>, Nikolic S, Filipovic M, Videnovic V,  Mladenovic R. Protective Lung Ventilation Strategy Combined with Prone Position in the Treatment of Severe Pulmonary Aspiration Syndrome: An Experimental Study. J Vet Sci Technol. 2018; 9(4):549</w:t>
            </w:r>
            <w:r w:rsidR="00752F53">
              <w:rPr>
                <w:color w:val="000000" w:themeColor="text1"/>
                <w:sz w:val="20"/>
                <w:szCs w:val="20"/>
                <w:lang w:val="sr-Latn-RS"/>
              </w:rPr>
              <w:t xml:space="preserve">  (9 pages)</w:t>
            </w: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. </w:t>
            </w:r>
            <w:bookmarkStart w:id="0" w:name="_GoBack"/>
            <w:bookmarkEnd w:id="0"/>
          </w:p>
          <w:p w14:paraId="48A2D5DE" w14:textId="77777777" w:rsidR="00D86090" w:rsidRPr="00440A94" w:rsidRDefault="00D86090" w:rsidP="009D3EFB">
            <w:pPr>
              <w:jc w:val="both"/>
              <w:rPr>
                <w:color w:val="000000" w:themeColor="text1"/>
                <w:sz w:val="20"/>
                <w:szCs w:val="20"/>
                <w:lang w:val="sr-Cyrl-CS"/>
              </w:rPr>
            </w:pPr>
            <w:r w:rsidRPr="00440A94">
              <w:rPr>
                <w:color w:val="000000" w:themeColor="text1"/>
                <w:sz w:val="20"/>
                <w:szCs w:val="20"/>
                <w:lang w:val="sr-Cyrl-CS"/>
              </w:rPr>
              <w:t xml:space="preserve">DOI: https://doi.org/10.4172/2157-7579.1000549  </w:t>
            </w:r>
          </w:p>
        </w:tc>
      </w:tr>
      <w:tr w:rsidR="00D86090" w:rsidRPr="006739A0" w14:paraId="0146C3B7" w14:textId="77777777" w:rsidTr="00C20274">
        <w:trPr>
          <w:trHeight w:val="811"/>
        </w:trPr>
        <w:tc>
          <w:tcPr>
            <w:tcW w:w="562" w:type="dxa"/>
            <w:vAlign w:val="center"/>
          </w:tcPr>
          <w:p w14:paraId="7E322749" w14:textId="77777777" w:rsidR="00D86090" w:rsidRPr="00F159D9" w:rsidRDefault="007C1DB8" w:rsidP="00D86090">
            <w:pPr>
              <w:rPr>
                <w:sz w:val="20"/>
                <w:szCs w:val="20"/>
                <w:lang w:val="sr-Latn-RS"/>
              </w:rPr>
            </w:pPr>
            <w:r>
              <w:rPr>
                <w:sz w:val="20"/>
                <w:szCs w:val="20"/>
                <w:lang w:val="sr-Latn-RS"/>
              </w:rPr>
              <w:t>13</w:t>
            </w:r>
            <w:r w:rsidR="00D86090" w:rsidRPr="002A5C61">
              <w:rPr>
                <w:sz w:val="20"/>
                <w:szCs w:val="20"/>
                <w:lang w:val="sr-Latn-RS"/>
              </w:rPr>
              <w:t>.</w:t>
            </w:r>
          </w:p>
        </w:tc>
        <w:tc>
          <w:tcPr>
            <w:tcW w:w="8455" w:type="dxa"/>
            <w:gridSpan w:val="8"/>
          </w:tcPr>
          <w:p w14:paraId="651A0F95" w14:textId="71F33E7F" w:rsidR="00D86090" w:rsidRPr="00440A94" w:rsidRDefault="00D86090" w:rsidP="00D86090">
            <w:pPr>
              <w:jc w:val="both"/>
              <w:rPr>
                <w:rFonts w:ascii="Segoe UI" w:hAnsi="Segoe UI" w:cs="Segoe UI"/>
                <w:color w:val="000000" w:themeColor="text1"/>
                <w:sz w:val="22"/>
                <w:szCs w:val="22"/>
                <w:shd w:val="clear" w:color="auto" w:fill="FFFFFF"/>
              </w:rPr>
            </w:pPr>
            <w:proofErr w:type="spellStart"/>
            <w:r w:rsidRPr="00440A94">
              <w:rPr>
                <w:color w:val="000000" w:themeColor="text1"/>
                <w:sz w:val="20"/>
                <w:szCs w:val="20"/>
                <w:shd w:val="clear" w:color="auto" w:fill="FFFFFF"/>
              </w:rPr>
              <w:t>Sulovic</w:t>
            </w:r>
            <w:proofErr w:type="spellEnd"/>
            <w:r w:rsidRPr="00440A94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440A94">
              <w:rPr>
                <w:color w:val="000000" w:themeColor="text1"/>
                <w:sz w:val="20"/>
                <w:szCs w:val="20"/>
                <w:shd w:val="clear" w:color="auto" w:fill="FFFFFF"/>
              </w:rPr>
              <w:t>Lj</w:t>
            </w:r>
            <w:proofErr w:type="spellEnd"/>
            <w:r w:rsidRPr="00440A94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, Pavlovic A, </w:t>
            </w:r>
            <w:proofErr w:type="spellStart"/>
            <w:r w:rsidRPr="00440A94">
              <w:rPr>
                <w:color w:val="000000" w:themeColor="text1"/>
                <w:sz w:val="20"/>
                <w:szCs w:val="20"/>
                <w:shd w:val="clear" w:color="auto" w:fill="FFFFFF"/>
              </w:rPr>
              <w:t>Zivkovic</w:t>
            </w:r>
            <w:proofErr w:type="spellEnd"/>
            <w:r w:rsidRPr="00440A94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J, </w:t>
            </w:r>
            <w:proofErr w:type="spellStart"/>
            <w:r w:rsidRPr="00440A94">
              <w:rPr>
                <w:color w:val="000000" w:themeColor="text1"/>
                <w:sz w:val="20"/>
                <w:szCs w:val="20"/>
                <w:shd w:val="clear" w:color="auto" w:fill="FFFFFF"/>
              </w:rPr>
              <w:t>Zivkovic</w:t>
            </w:r>
            <w:proofErr w:type="spellEnd"/>
            <w:r w:rsidRPr="00440A94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Z, </w:t>
            </w:r>
            <w:proofErr w:type="spellStart"/>
            <w:r w:rsidRPr="00440A94">
              <w:rPr>
                <w:color w:val="000000" w:themeColor="text1"/>
                <w:sz w:val="20"/>
                <w:szCs w:val="20"/>
                <w:shd w:val="clear" w:color="auto" w:fill="FFFFFF"/>
              </w:rPr>
              <w:t>Danic-Filipovic</w:t>
            </w:r>
            <w:proofErr w:type="spellEnd"/>
            <w:r w:rsidRPr="00440A94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S, </w:t>
            </w:r>
            <w:proofErr w:type="spellStart"/>
            <w:r w:rsidRPr="00440A94">
              <w:rPr>
                <w:b/>
                <w:color w:val="000000" w:themeColor="text1"/>
                <w:sz w:val="20"/>
                <w:szCs w:val="20"/>
                <w:shd w:val="clear" w:color="auto" w:fill="FFFFFF"/>
              </w:rPr>
              <w:t>Trpkovic</w:t>
            </w:r>
            <w:proofErr w:type="spellEnd"/>
            <w:r w:rsidRPr="00440A94">
              <w:rPr>
                <w:b/>
                <w:color w:val="000000" w:themeColor="text1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  <w:r w:rsidRPr="00440A94">
              <w:rPr>
                <w:b/>
                <w:color w:val="000000" w:themeColor="text1"/>
                <w:sz w:val="20"/>
                <w:szCs w:val="20"/>
                <w:shd w:val="clear" w:color="auto" w:fill="FFFFFF"/>
                <w:lang w:val="sr-Latn-RS"/>
              </w:rPr>
              <w:t>S</w:t>
            </w:r>
            <w:r w:rsidRPr="00440A94">
              <w:rPr>
                <w:color w:val="000000" w:themeColor="text1"/>
                <w:sz w:val="20"/>
                <w:szCs w:val="20"/>
                <w:shd w:val="clear" w:color="auto" w:fill="FFFFFF"/>
              </w:rPr>
              <w:t>. Accidental Drowning: The Importance of Early Measures of Resuscitation for a Successful Outcome," Case Reports in Emergency Medicine, vol. 2018, Article</w:t>
            </w:r>
            <w:r w:rsidR="00DD43BC" w:rsidRPr="00440A94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ID 7525313, 4 pages</w:t>
            </w:r>
          </w:p>
          <w:p w14:paraId="33D4AEE8" w14:textId="77777777" w:rsidR="00D86090" w:rsidRPr="00440A94" w:rsidRDefault="00363707" w:rsidP="00D86090">
            <w:pPr>
              <w:jc w:val="both"/>
              <w:rPr>
                <w:color w:val="000000" w:themeColor="text1"/>
                <w:sz w:val="20"/>
                <w:szCs w:val="20"/>
                <w:lang w:val="sr-Cyrl-CS"/>
              </w:rPr>
            </w:pPr>
            <w:hyperlink r:id="rId8" w:tgtFrame="_blank" w:history="1">
              <w:r w:rsidR="00D86090" w:rsidRPr="00440A94">
                <w:rPr>
                  <w:color w:val="000000" w:themeColor="text1"/>
                  <w:sz w:val="20"/>
                  <w:szCs w:val="20"/>
                  <w:u w:val="single"/>
                  <w:shd w:val="clear" w:color="auto" w:fill="FFFFFF"/>
                </w:rPr>
                <w:t>https://doi.org/10.1155/2018/7525313/</w:t>
              </w:r>
            </w:hyperlink>
            <w:r w:rsidR="00D86090" w:rsidRPr="00440A94">
              <w:rPr>
                <w:color w:val="000000" w:themeColor="text1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D86090" w:rsidRPr="006739A0" w14:paraId="1F06F227" w14:textId="77777777" w:rsidTr="00705589">
        <w:tc>
          <w:tcPr>
            <w:tcW w:w="9017" w:type="dxa"/>
            <w:gridSpan w:val="9"/>
          </w:tcPr>
          <w:p w14:paraId="18E4DD35" w14:textId="77777777" w:rsidR="00D86090" w:rsidRPr="006739A0" w:rsidRDefault="00D86090" w:rsidP="00D86090">
            <w:pPr>
              <w:rPr>
                <w:b/>
                <w:sz w:val="20"/>
                <w:szCs w:val="20"/>
                <w:lang w:val="sr-Cyrl-CS"/>
              </w:rPr>
            </w:pPr>
            <w:r w:rsidRPr="006739A0">
              <w:rPr>
                <w:b/>
                <w:sz w:val="20"/>
                <w:szCs w:val="20"/>
                <w:lang w:val="sr-Cyrl-CS"/>
              </w:rPr>
              <w:t xml:space="preserve">Збирни подаци научне, односно уметничке и стручне активности наставника </w:t>
            </w:r>
          </w:p>
        </w:tc>
      </w:tr>
      <w:tr w:rsidR="00D86090" w:rsidRPr="006739A0" w14:paraId="52C17437" w14:textId="77777777" w:rsidTr="00103937">
        <w:tc>
          <w:tcPr>
            <w:tcW w:w="4503" w:type="dxa"/>
            <w:gridSpan w:val="4"/>
          </w:tcPr>
          <w:p w14:paraId="688488F9" w14:textId="77777777" w:rsidR="00D86090" w:rsidRPr="006739A0" w:rsidRDefault="00D86090" w:rsidP="00D86090">
            <w:pPr>
              <w:rPr>
                <w:sz w:val="20"/>
                <w:szCs w:val="20"/>
                <w:lang w:val="sr-Cyrl-CS"/>
              </w:rPr>
            </w:pPr>
            <w:r w:rsidRPr="006739A0">
              <w:rPr>
                <w:sz w:val="20"/>
                <w:szCs w:val="20"/>
                <w:lang w:val="sr-Cyrl-CS"/>
              </w:rPr>
              <w:t>Укупан број цитата</w:t>
            </w:r>
          </w:p>
        </w:tc>
        <w:tc>
          <w:tcPr>
            <w:tcW w:w="4514" w:type="dxa"/>
            <w:gridSpan w:val="5"/>
          </w:tcPr>
          <w:p w14:paraId="3F87AB3F" w14:textId="191091ED" w:rsidR="00D86090" w:rsidRPr="00823B9E" w:rsidRDefault="00403326" w:rsidP="00D8609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sr-Cyrl-RS"/>
              </w:rPr>
              <w:t>25</w:t>
            </w:r>
            <w:r w:rsidR="00823B9E">
              <w:rPr>
                <w:sz w:val="20"/>
                <w:szCs w:val="20"/>
                <w:lang w:val="en-US"/>
              </w:rPr>
              <w:t xml:space="preserve"> (Scopus)</w:t>
            </w:r>
          </w:p>
        </w:tc>
      </w:tr>
      <w:tr w:rsidR="00D86090" w:rsidRPr="006739A0" w14:paraId="5B989108" w14:textId="77777777" w:rsidTr="009D3EFB">
        <w:tc>
          <w:tcPr>
            <w:tcW w:w="4503" w:type="dxa"/>
            <w:gridSpan w:val="4"/>
          </w:tcPr>
          <w:p w14:paraId="62944422" w14:textId="77777777" w:rsidR="00D86090" w:rsidRPr="006739A0" w:rsidRDefault="00D86090" w:rsidP="00D86090">
            <w:pPr>
              <w:rPr>
                <w:sz w:val="20"/>
                <w:szCs w:val="20"/>
              </w:rPr>
            </w:pPr>
            <w:r w:rsidRPr="006739A0">
              <w:rPr>
                <w:sz w:val="20"/>
                <w:szCs w:val="20"/>
                <w:lang w:val="sr-Cyrl-CS"/>
              </w:rPr>
              <w:t xml:space="preserve">Укупан број радова са </w:t>
            </w:r>
            <w:r w:rsidRPr="006739A0">
              <w:rPr>
                <w:sz w:val="20"/>
                <w:szCs w:val="20"/>
                <w:lang w:val="en-US"/>
              </w:rPr>
              <w:t>SCI</w:t>
            </w:r>
            <w:r w:rsidRPr="006739A0">
              <w:rPr>
                <w:sz w:val="20"/>
                <w:szCs w:val="20"/>
                <w:lang w:val="sr-Cyrl-CS"/>
              </w:rPr>
              <w:t xml:space="preserve"> (</w:t>
            </w:r>
            <w:r w:rsidRPr="006739A0">
              <w:rPr>
                <w:sz w:val="20"/>
                <w:szCs w:val="20"/>
                <w:lang w:val="en-US"/>
              </w:rPr>
              <w:t>SSCI</w:t>
            </w:r>
            <w:r w:rsidRPr="006739A0">
              <w:rPr>
                <w:sz w:val="20"/>
                <w:szCs w:val="20"/>
                <w:lang w:val="sr-Cyrl-CS"/>
              </w:rPr>
              <w:t>) листе</w:t>
            </w:r>
          </w:p>
        </w:tc>
        <w:tc>
          <w:tcPr>
            <w:tcW w:w="1381" w:type="dxa"/>
            <w:gridSpan w:val="2"/>
          </w:tcPr>
          <w:p w14:paraId="6D06CA9A" w14:textId="77777777" w:rsidR="00D86090" w:rsidRPr="006739A0" w:rsidRDefault="00D86090" w:rsidP="00D86090">
            <w:pPr>
              <w:rPr>
                <w:sz w:val="20"/>
                <w:szCs w:val="20"/>
                <w:lang w:val="sr-Cyrl-CS"/>
              </w:rPr>
            </w:pPr>
            <w:r w:rsidRPr="006739A0">
              <w:rPr>
                <w:sz w:val="20"/>
                <w:szCs w:val="20"/>
                <w:lang w:val="en-US"/>
              </w:rPr>
              <w:t xml:space="preserve">SCI </w:t>
            </w:r>
          </w:p>
        </w:tc>
        <w:tc>
          <w:tcPr>
            <w:tcW w:w="632" w:type="dxa"/>
          </w:tcPr>
          <w:p w14:paraId="3897789F" w14:textId="3B2D7518" w:rsidR="00D86090" w:rsidRPr="00403326" w:rsidRDefault="001D6709" w:rsidP="00D86090">
            <w:pPr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 w:rsidR="00403326">
              <w:rPr>
                <w:sz w:val="20"/>
                <w:szCs w:val="20"/>
                <w:lang w:val="sr-Cyrl-RS"/>
              </w:rPr>
              <w:t>3</w:t>
            </w:r>
          </w:p>
        </w:tc>
        <w:tc>
          <w:tcPr>
            <w:tcW w:w="1464" w:type="dxa"/>
          </w:tcPr>
          <w:p w14:paraId="25FB3D36" w14:textId="77777777" w:rsidR="00D86090" w:rsidRPr="006739A0" w:rsidRDefault="00D86090" w:rsidP="00D86090">
            <w:pPr>
              <w:rPr>
                <w:sz w:val="20"/>
                <w:szCs w:val="20"/>
                <w:lang w:val="sr-Cyrl-CS"/>
              </w:rPr>
            </w:pPr>
            <w:r w:rsidRPr="006739A0">
              <w:rPr>
                <w:sz w:val="20"/>
                <w:szCs w:val="20"/>
                <w:lang w:val="en-US"/>
              </w:rPr>
              <w:t xml:space="preserve">SSCI </w:t>
            </w:r>
          </w:p>
        </w:tc>
        <w:tc>
          <w:tcPr>
            <w:tcW w:w="1037" w:type="dxa"/>
          </w:tcPr>
          <w:p w14:paraId="3268051A" w14:textId="77777777" w:rsidR="00D86090" w:rsidRPr="00AE2305" w:rsidRDefault="00D86090" w:rsidP="00D86090">
            <w:pPr>
              <w:rPr>
                <w:sz w:val="20"/>
                <w:szCs w:val="20"/>
                <w:lang w:val="sr-Cyrl-RS"/>
              </w:rPr>
            </w:pPr>
          </w:p>
        </w:tc>
      </w:tr>
      <w:tr w:rsidR="00D86090" w:rsidRPr="006739A0" w14:paraId="03B0F0EC" w14:textId="77777777" w:rsidTr="009D3EFB">
        <w:tc>
          <w:tcPr>
            <w:tcW w:w="4503" w:type="dxa"/>
            <w:gridSpan w:val="4"/>
          </w:tcPr>
          <w:p w14:paraId="0700D0E7" w14:textId="77777777" w:rsidR="00D86090" w:rsidRPr="006739A0" w:rsidRDefault="00D86090" w:rsidP="00D86090">
            <w:pPr>
              <w:rPr>
                <w:sz w:val="20"/>
                <w:szCs w:val="20"/>
                <w:lang w:val="sr-Cyrl-CS"/>
              </w:rPr>
            </w:pPr>
            <w:proofErr w:type="spellStart"/>
            <w:r w:rsidRPr="006739A0">
              <w:rPr>
                <w:sz w:val="20"/>
                <w:szCs w:val="20"/>
              </w:rPr>
              <w:t>Тренутно</w:t>
            </w:r>
            <w:proofErr w:type="spellEnd"/>
            <w:r w:rsidRPr="006739A0">
              <w:rPr>
                <w:sz w:val="20"/>
                <w:szCs w:val="20"/>
              </w:rPr>
              <w:t xml:space="preserve"> у</w:t>
            </w:r>
            <w:r w:rsidRPr="006739A0">
              <w:rPr>
                <w:sz w:val="20"/>
                <w:szCs w:val="20"/>
                <w:lang w:val="sr-Cyrl-CS"/>
              </w:rPr>
              <w:t>чешће на пројектима</w:t>
            </w:r>
          </w:p>
        </w:tc>
        <w:tc>
          <w:tcPr>
            <w:tcW w:w="1381" w:type="dxa"/>
            <w:gridSpan w:val="2"/>
          </w:tcPr>
          <w:p w14:paraId="455ADE19" w14:textId="77777777" w:rsidR="00D86090" w:rsidRPr="006739A0" w:rsidRDefault="00D86090" w:rsidP="00D86090">
            <w:pPr>
              <w:rPr>
                <w:sz w:val="20"/>
                <w:szCs w:val="20"/>
                <w:lang w:val="en-US"/>
              </w:rPr>
            </w:pPr>
            <w:r w:rsidRPr="006739A0">
              <w:rPr>
                <w:sz w:val="20"/>
                <w:szCs w:val="20"/>
                <w:lang w:val="sr-Cyrl-CS"/>
              </w:rPr>
              <w:t>Домаћи</w:t>
            </w:r>
          </w:p>
        </w:tc>
        <w:tc>
          <w:tcPr>
            <w:tcW w:w="632" w:type="dxa"/>
          </w:tcPr>
          <w:p w14:paraId="4A07370E" w14:textId="77777777" w:rsidR="00D86090" w:rsidRPr="0083779D" w:rsidRDefault="00D86090" w:rsidP="00D8609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464" w:type="dxa"/>
          </w:tcPr>
          <w:p w14:paraId="11D7E2FD" w14:textId="77777777" w:rsidR="00D86090" w:rsidRPr="006739A0" w:rsidRDefault="00D86090" w:rsidP="00D86090">
            <w:pPr>
              <w:rPr>
                <w:sz w:val="20"/>
                <w:szCs w:val="20"/>
                <w:lang w:val="sr-Cyrl-CS"/>
              </w:rPr>
            </w:pPr>
            <w:r w:rsidRPr="006739A0">
              <w:rPr>
                <w:sz w:val="20"/>
                <w:szCs w:val="20"/>
                <w:lang w:val="sr-Cyrl-CS"/>
              </w:rPr>
              <w:t>Међународни</w:t>
            </w:r>
          </w:p>
        </w:tc>
        <w:tc>
          <w:tcPr>
            <w:tcW w:w="1037" w:type="dxa"/>
          </w:tcPr>
          <w:p w14:paraId="222BC1A7" w14:textId="77777777" w:rsidR="00D86090" w:rsidRPr="006739A0" w:rsidRDefault="00D86090" w:rsidP="00D86090">
            <w:pPr>
              <w:rPr>
                <w:sz w:val="20"/>
                <w:szCs w:val="20"/>
                <w:lang w:val="sr-Cyrl-CS"/>
              </w:rPr>
            </w:pPr>
          </w:p>
        </w:tc>
      </w:tr>
      <w:tr w:rsidR="00D86090" w:rsidRPr="00C76E5C" w14:paraId="7A416FC5" w14:textId="77777777" w:rsidTr="00A860A7">
        <w:tc>
          <w:tcPr>
            <w:tcW w:w="9017" w:type="dxa"/>
            <w:gridSpan w:val="9"/>
          </w:tcPr>
          <w:p w14:paraId="36174BA0" w14:textId="77777777" w:rsidR="002A5C61" w:rsidRDefault="002A5C61" w:rsidP="002A5C61">
            <w:pPr>
              <w:rPr>
                <w:sz w:val="20"/>
                <w:szCs w:val="20"/>
                <w:lang w:val="sr-Cyrl-CS"/>
              </w:rPr>
            </w:pPr>
          </w:p>
          <w:p w14:paraId="36BD1450" w14:textId="77777777" w:rsidR="000275F1" w:rsidRDefault="000275F1" w:rsidP="000275F1">
            <w:pPr>
              <w:tabs>
                <w:tab w:val="left" w:pos="198"/>
                <w:tab w:val="left" w:pos="567"/>
                <w:tab w:val="left" w:pos="1134"/>
              </w:tabs>
              <w:ind w:left="567"/>
              <w:jc w:val="both"/>
              <w:rPr>
                <w:b/>
                <w:sz w:val="20"/>
                <w:szCs w:val="20"/>
              </w:rPr>
            </w:pPr>
          </w:p>
          <w:p w14:paraId="0EC11D14" w14:textId="77777777" w:rsidR="006B34BE" w:rsidRDefault="006B34BE" w:rsidP="00165B99">
            <w:pPr>
              <w:tabs>
                <w:tab w:val="left" w:pos="198"/>
                <w:tab w:val="left" w:pos="567"/>
                <w:tab w:val="left" w:pos="1134"/>
              </w:tabs>
              <w:ind w:left="708"/>
              <w:jc w:val="both"/>
              <w:rPr>
                <w:b/>
                <w:sz w:val="20"/>
                <w:szCs w:val="20"/>
                <w:lang w:val="sr-Cyrl-RS"/>
              </w:rPr>
            </w:pPr>
            <w:proofErr w:type="spellStart"/>
            <w:r w:rsidRPr="000275F1">
              <w:rPr>
                <w:b/>
                <w:sz w:val="20"/>
                <w:szCs w:val="20"/>
              </w:rPr>
              <w:t>Други</w:t>
            </w:r>
            <w:proofErr w:type="spellEnd"/>
            <w:r w:rsidRPr="000275F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275F1">
              <w:rPr>
                <w:b/>
                <w:sz w:val="20"/>
                <w:szCs w:val="20"/>
              </w:rPr>
              <w:t>подаци</w:t>
            </w:r>
            <w:proofErr w:type="spellEnd"/>
            <w:r w:rsidRPr="000275F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275F1">
              <w:rPr>
                <w:b/>
                <w:sz w:val="20"/>
                <w:szCs w:val="20"/>
              </w:rPr>
              <w:t>које</w:t>
            </w:r>
            <w:proofErr w:type="spellEnd"/>
            <w:r w:rsidRPr="000275F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275F1">
              <w:rPr>
                <w:b/>
                <w:sz w:val="20"/>
                <w:szCs w:val="20"/>
              </w:rPr>
              <w:t>сматрате</w:t>
            </w:r>
            <w:proofErr w:type="spellEnd"/>
            <w:r w:rsidRPr="000275F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275F1">
              <w:rPr>
                <w:b/>
                <w:sz w:val="20"/>
                <w:szCs w:val="20"/>
              </w:rPr>
              <w:t>релевантним</w:t>
            </w:r>
            <w:proofErr w:type="spellEnd"/>
            <w:r w:rsidRPr="000275F1">
              <w:rPr>
                <w:b/>
                <w:sz w:val="20"/>
                <w:szCs w:val="20"/>
              </w:rPr>
              <w:t xml:space="preserve"> (</w:t>
            </w:r>
            <w:proofErr w:type="spellStart"/>
            <w:r w:rsidRPr="000275F1">
              <w:rPr>
                <w:b/>
                <w:sz w:val="20"/>
                <w:szCs w:val="20"/>
              </w:rPr>
              <w:t>објављене</w:t>
            </w:r>
            <w:proofErr w:type="spellEnd"/>
            <w:r w:rsidRPr="000275F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275F1">
              <w:rPr>
                <w:b/>
                <w:sz w:val="20"/>
                <w:szCs w:val="20"/>
              </w:rPr>
              <w:t>публикације</w:t>
            </w:r>
            <w:proofErr w:type="spellEnd"/>
            <w:r w:rsidRPr="000275F1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0275F1">
              <w:rPr>
                <w:b/>
                <w:sz w:val="20"/>
                <w:szCs w:val="20"/>
              </w:rPr>
              <w:t>радови</w:t>
            </w:r>
            <w:proofErr w:type="spellEnd"/>
            <w:r w:rsidRPr="000275F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275F1">
              <w:rPr>
                <w:b/>
                <w:sz w:val="20"/>
                <w:szCs w:val="20"/>
              </w:rPr>
              <w:t>на</w:t>
            </w:r>
            <w:proofErr w:type="spellEnd"/>
            <w:r w:rsidRPr="000275F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275F1">
              <w:rPr>
                <w:b/>
                <w:sz w:val="20"/>
                <w:szCs w:val="20"/>
              </w:rPr>
              <w:t>конгресима</w:t>
            </w:r>
            <w:proofErr w:type="spellEnd"/>
            <w:r w:rsidRPr="000275F1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0275F1">
              <w:rPr>
                <w:b/>
                <w:sz w:val="20"/>
                <w:szCs w:val="20"/>
              </w:rPr>
              <w:t>студијска</w:t>
            </w:r>
            <w:proofErr w:type="spellEnd"/>
            <w:r w:rsidRPr="000275F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275F1">
              <w:rPr>
                <w:b/>
                <w:sz w:val="20"/>
                <w:szCs w:val="20"/>
              </w:rPr>
              <w:t>путовања</w:t>
            </w:r>
            <w:proofErr w:type="spellEnd"/>
            <w:r w:rsidRPr="000275F1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0275F1">
              <w:rPr>
                <w:b/>
                <w:sz w:val="20"/>
                <w:szCs w:val="20"/>
              </w:rPr>
              <w:t>чланства</w:t>
            </w:r>
            <w:proofErr w:type="spellEnd"/>
            <w:r w:rsidRPr="000275F1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0275F1">
              <w:rPr>
                <w:b/>
                <w:sz w:val="20"/>
                <w:szCs w:val="20"/>
              </w:rPr>
              <w:t>ангажовања</w:t>
            </w:r>
            <w:proofErr w:type="spellEnd"/>
            <w:r w:rsidRPr="000275F1">
              <w:rPr>
                <w:b/>
                <w:sz w:val="20"/>
                <w:szCs w:val="20"/>
              </w:rPr>
              <w:t xml:space="preserve"> у </w:t>
            </w:r>
            <w:proofErr w:type="spellStart"/>
            <w:r w:rsidRPr="000275F1">
              <w:rPr>
                <w:b/>
                <w:sz w:val="20"/>
                <w:szCs w:val="20"/>
              </w:rPr>
              <w:t>стручним</w:t>
            </w:r>
            <w:proofErr w:type="spellEnd"/>
            <w:r w:rsidRPr="000275F1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0275F1">
              <w:rPr>
                <w:b/>
                <w:sz w:val="20"/>
                <w:szCs w:val="20"/>
              </w:rPr>
              <w:t>научним</w:t>
            </w:r>
            <w:proofErr w:type="spellEnd"/>
            <w:r w:rsidRPr="000275F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275F1">
              <w:rPr>
                <w:b/>
                <w:sz w:val="20"/>
                <w:szCs w:val="20"/>
              </w:rPr>
              <w:t>организацијама</w:t>
            </w:r>
            <w:proofErr w:type="spellEnd"/>
            <w:r w:rsidRPr="000275F1">
              <w:rPr>
                <w:b/>
                <w:sz w:val="20"/>
                <w:szCs w:val="20"/>
              </w:rPr>
              <w:t>)</w:t>
            </w:r>
            <w:r w:rsidR="00DA266E" w:rsidRPr="000275F1">
              <w:rPr>
                <w:b/>
                <w:sz w:val="20"/>
                <w:szCs w:val="20"/>
                <w:lang w:val="sr-Cyrl-RS"/>
              </w:rPr>
              <w:t>:</w:t>
            </w:r>
          </w:p>
          <w:p w14:paraId="21853DD7" w14:textId="77777777" w:rsidR="00232751" w:rsidRDefault="00232751" w:rsidP="00165B99">
            <w:pPr>
              <w:tabs>
                <w:tab w:val="left" w:pos="198"/>
                <w:tab w:val="left" w:pos="567"/>
                <w:tab w:val="left" w:pos="1134"/>
              </w:tabs>
              <w:ind w:left="708"/>
              <w:jc w:val="both"/>
              <w:rPr>
                <w:b/>
                <w:sz w:val="20"/>
                <w:szCs w:val="20"/>
                <w:lang w:val="sr-Cyrl-RS"/>
              </w:rPr>
            </w:pPr>
          </w:p>
          <w:p w14:paraId="0FA23614" w14:textId="77777777" w:rsidR="00232751" w:rsidRDefault="0071662F" w:rsidP="00165B99">
            <w:pPr>
              <w:tabs>
                <w:tab w:val="left" w:pos="198"/>
                <w:tab w:val="left" w:pos="567"/>
                <w:tab w:val="left" w:pos="1134"/>
              </w:tabs>
              <w:ind w:left="708"/>
              <w:jc w:val="both"/>
              <w:rPr>
                <w:b/>
                <w:sz w:val="20"/>
                <w:szCs w:val="20"/>
                <w:lang w:val="sr-Cyrl-RS"/>
              </w:rPr>
            </w:pPr>
            <w:r>
              <w:rPr>
                <w:b/>
                <w:sz w:val="20"/>
                <w:szCs w:val="20"/>
                <w:lang w:val="sr-Latn-RS"/>
              </w:rPr>
              <w:t>О</w:t>
            </w:r>
            <w:r w:rsidR="00BC3114">
              <w:rPr>
                <w:b/>
                <w:sz w:val="20"/>
                <w:szCs w:val="20"/>
                <w:lang w:val="sr-Latn-RS"/>
              </w:rPr>
              <w:t>бјављ</w:t>
            </w:r>
            <w:r>
              <w:rPr>
                <w:b/>
                <w:sz w:val="20"/>
                <w:szCs w:val="20"/>
                <w:lang w:val="sr-Latn-RS"/>
              </w:rPr>
              <w:t xml:space="preserve">ене </w:t>
            </w:r>
            <w:r>
              <w:rPr>
                <w:b/>
                <w:sz w:val="20"/>
                <w:szCs w:val="20"/>
                <w:lang w:val="sr-Cyrl-RS"/>
              </w:rPr>
              <w:t>публикације:</w:t>
            </w:r>
          </w:p>
          <w:p w14:paraId="5D014FFE" w14:textId="77777777" w:rsidR="0071662F" w:rsidRDefault="0071662F" w:rsidP="00165B99">
            <w:pPr>
              <w:tabs>
                <w:tab w:val="left" w:pos="198"/>
                <w:tab w:val="left" w:pos="567"/>
                <w:tab w:val="left" w:pos="1134"/>
              </w:tabs>
              <w:ind w:left="708"/>
              <w:jc w:val="both"/>
              <w:rPr>
                <w:b/>
                <w:sz w:val="20"/>
                <w:szCs w:val="20"/>
                <w:lang w:val="sr-Cyrl-RS"/>
              </w:rPr>
            </w:pPr>
          </w:p>
          <w:p w14:paraId="389A1078" w14:textId="349C9716" w:rsidR="00403326" w:rsidRPr="00403326" w:rsidRDefault="00403326" w:rsidP="00403326">
            <w:pPr>
              <w:pStyle w:val="ListParagraph"/>
              <w:numPr>
                <w:ilvl w:val="0"/>
                <w:numId w:val="27"/>
              </w:numPr>
              <w:ind w:left="705"/>
              <w:rPr>
                <w:bCs/>
                <w:sz w:val="20"/>
                <w:szCs w:val="20"/>
                <w:lang w:val="sr-Cyrl-CS"/>
              </w:rPr>
            </w:pPr>
            <w:r w:rsidRPr="00276A03">
              <w:rPr>
                <w:b/>
                <w:sz w:val="20"/>
                <w:szCs w:val="20"/>
                <w:lang w:val="sr-Cyrl-CS"/>
              </w:rPr>
              <w:t>Трпковић С</w:t>
            </w:r>
            <w:r w:rsidRPr="00403326">
              <w:rPr>
                <w:bCs/>
                <w:sz w:val="20"/>
                <w:szCs w:val="20"/>
                <w:lang w:val="sr-Cyrl-CS"/>
              </w:rPr>
              <w:t>, Виденовић Н. "ОКСИГЕНОТЕРАПИЈА", помоћни уџбеник за студенте опште медицине, последипломске и специјалистичке студије, издавач: Медицински факултет Универзитета у Приштини са седиштем у Косовској Митровици, Скрипта Београд 2018. Одлука ННВ Медицинског факултета Универзитета у Приштини са седиштем у Косовској Митровици број: 05-2303 од 28.11.2017; ИСБН 978-86-80601-82-3</w:t>
            </w:r>
          </w:p>
          <w:p w14:paraId="09769E2B" w14:textId="77777777" w:rsidR="00403326" w:rsidRPr="00403326" w:rsidRDefault="00403326" w:rsidP="00403326">
            <w:pPr>
              <w:pStyle w:val="ListParagraph"/>
              <w:ind w:left="705"/>
              <w:rPr>
                <w:bCs/>
                <w:sz w:val="20"/>
                <w:szCs w:val="20"/>
                <w:lang w:val="sr-Cyrl-CS"/>
              </w:rPr>
            </w:pPr>
            <w:r w:rsidRPr="00403326">
              <w:rPr>
                <w:bCs/>
                <w:sz w:val="20"/>
                <w:szCs w:val="20"/>
                <w:lang w:val="sr-Cyrl-CS"/>
              </w:rPr>
              <w:t>CIP 615.835(075.8); 616-085.835; 339 страна (библиографија 340-359. стране)</w:t>
            </w:r>
          </w:p>
          <w:p w14:paraId="269E918B" w14:textId="77777777" w:rsidR="00403326" w:rsidRPr="00403326" w:rsidRDefault="00403326" w:rsidP="00403326">
            <w:pPr>
              <w:pStyle w:val="ListParagraph"/>
              <w:ind w:left="705"/>
              <w:rPr>
                <w:bCs/>
                <w:sz w:val="20"/>
                <w:szCs w:val="20"/>
                <w:lang w:val="sr-Cyrl-CS"/>
              </w:rPr>
            </w:pPr>
            <w:r w:rsidRPr="00403326">
              <w:rPr>
                <w:bCs/>
                <w:sz w:val="20"/>
                <w:szCs w:val="20"/>
                <w:lang w:val="sr-Cyrl-CS"/>
              </w:rPr>
              <w:t>https://www.researchgate.net/profile/Nebojsa_Videnovic/publication/324746202_OKSIGENOTERAPIJA/links/5ae017e2458515c60f63d55f/OKSIGENOTERAPIJA.pdf?origin=publication_list</w:t>
            </w:r>
          </w:p>
          <w:p w14:paraId="2C4244A2" w14:textId="50CC5E54" w:rsidR="00403326" w:rsidRPr="00403326" w:rsidRDefault="00403326" w:rsidP="00403326">
            <w:pPr>
              <w:pStyle w:val="ListParagraph"/>
              <w:numPr>
                <w:ilvl w:val="0"/>
                <w:numId w:val="27"/>
              </w:numPr>
              <w:ind w:left="705"/>
              <w:rPr>
                <w:bCs/>
                <w:sz w:val="20"/>
                <w:szCs w:val="20"/>
                <w:lang w:val="sr-Cyrl-CS"/>
              </w:rPr>
            </w:pPr>
            <w:r w:rsidRPr="00403326">
              <w:rPr>
                <w:bCs/>
                <w:sz w:val="20"/>
                <w:szCs w:val="20"/>
                <w:lang w:val="sr-Cyrl-CS"/>
              </w:rPr>
              <w:t>Aутор поглавља „Оксигенотерапија“ у уџбенику за последипломску и специјалистичку наставу: "Иницијални третман ургентних стања у медицини", друго измењено и допуњено издање, стрaна 167-205. уредник проф. др Невена Калезић, издавач Медицински факултет Београд 2016. Одлука већа за специјалистичку наставу Медицинског факултета Универзитета у Београду бр. 04/39-89/40-5.</w:t>
            </w:r>
          </w:p>
          <w:p w14:paraId="054FCB1B" w14:textId="77777777" w:rsidR="00403326" w:rsidRPr="00403326" w:rsidRDefault="00403326" w:rsidP="00403326">
            <w:pPr>
              <w:pStyle w:val="ListParagraph"/>
              <w:ind w:left="705"/>
              <w:rPr>
                <w:bCs/>
                <w:sz w:val="20"/>
                <w:szCs w:val="20"/>
                <w:lang w:val="sr-Cyrl-CS"/>
              </w:rPr>
            </w:pPr>
            <w:r w:rsidRPr="00403326">
              <w:rPr>
                <w:bCs/>
                <w:sz w:val="20"/>
                <w:szCs w:val="20"/>
                <w:lang w:val="sr-Cyrl-CS"/>
              </w:rPr>
              <w:t>ИСБН 978-86-7117-495-4</w:t>
            </w:r>
          </w:p>
          <w:p w14:paraId="612F6C86" w14:textId="12065F9B" w:rsidR="00403326" w:rsidRPr="00403326" w:rsidRDefault="00403326" w:rsidP="00403326">
            <w:pPr>
              <w:pStyle w:val="ListParagraph"/>
              <w:numPr>
                <w:ilvl w:val="0"/>
                <w:numId w:val="27"/>
              </w:numPr>
              <w:ind w:left="705"/>
              <w:rPr>
                <w:bCs/>
                <w:sz w:val="20"/>
                <w:szCs w:val="20"/>
                <w:lang w:val="sr-Cyrl-CS"/>
              </w:rPr>
            </w:pPr>
            <w:r w:rsidRPr="00403326">
              <w:rPr>
                <w:bCs/>
                <w:sz w:val="20"/>
                <w:szCs w:val="20"/>
                <w:lang w:val="sr-Cyrl-CS"/>
              </w:rPr>
              <w:t>Aутор поглавља „Кардиопулмонална реанимација у посебним стањима“ у уџбенику за последипломску и специјалистичку наставу: "Иницијални третман ургентних стања у медицини", друго измењено и допуњено издање, стрaна 297-344. уредник проф. др Невена Калезић, издавач Медицински факултет Београд 2016. Одлука већа за специјалистичку наставу Медицинског факултета Универзитета у Београду бр. 04/39-89/40-5.</w:t>
            </w:r>
          </w:p>
          <w:p w14:paraId="736346D7" w14:textId="77777777" w:rsidR="00403326" w:rsidRPr="00403326" w:rsidRDefault="00403326" w:rsidP="00403326">
            <w:pPr>
              <w:pStyle w:val="ListParagraph"/>
              <w:ind w:left="705"/>
              <w:rPr>
                <w:bCs/>
                <w:sz w:val="20"/>
                <w:szCs w:val="20"/>
                <w:lang w:val="sr-Cyrl-CS"/>
              </w:rPr>
            </w:pPr>
            <w:r w:rsidRPr="00403326">
              <w:rPr>
                <w:bCs/>
                <w:sz w:val="20"/>
                <w:szCs w:val="20"/>
                <w:lang w:val="sr-Cyrl-CS"/>
              </w:rPr>
              <w:t>ИСБН 978-86-7117-495-4</w:t>
            </w:r>
          </w:p>
          <w:p w14:paraId="42A1911A" w14:textId="590E96A5" w:rsidR="00403326" w:rsidRPr="00403326" w:rsidRDefault="00403326" w:rsidP="00403326">
            <w:pPr>
              <w:pStyle w:val="ListParagraph"/>
              <w:numPr>
                <w:ilvl w:val="0"/>
                <w:numId w:val="27"/>
              </w:numPr>
              <w:ind w:left="705"/>
              <w:rPr>
                <w:bCs/>
                <w:sz w:val="20"/>
                <w:szCs w:val="20"/>
                <w:lang w:val="sr-Cyrl-CS"/>
              </w:rPr>
            </w:pPr>
            <w:r w:rsidRPr="00403326">
              <w:rPr>
                <w:bCs/>
                <w:sz w:val="20"/>
                <w:szCs w:val="20"/>
                <w:lang w:val="sr-Cyrl-CS"/>
              </w:rPr>
              <w:t xml:space="preserve">Aутор поглавља „Анафилакса и анафилактички шок“ у уџбенику за последипломску и специјалистичку наставу: "Иницијални третман ургентних стања у медицини", друго измењено и допуњено издање, стрaна 767-96. уредник проф. др Невена Калезић, издавач </w:t>
            </w:r>
            <w:r w:rsidRPr="00403326">
              <w:rPr>
                <w:bCs/>
                <w:sz w:val="20"/>
                <w:szCs w:val="20"/>
                <w:lang w:val="sr-Cyrl-CS"/>
              </w:rPr>
              <w:lastRenderedPageBreak/>
              <w:t>Медицински факултет Београд 2016. Одлука већа за специјалистичку наставу Медицинског факултета Универзитета у Београду бр. 04/39-89/40-5.</w:t>
            </w:r>
          </w:p>
          <w:p w14:paraId="4B487AF8" w14:textId="77777777" w:rsidR="00403326" w:rsidRPr="00403326" w:rsidRDefault="00403326" w:rsidP="00403326">
            <w:pPr>
              <w:pStyle w:val="ListParagraph"/>
              <w:ind w:left="705"/>
              <w:rPr>
                <w:bCs/>
                <w:sz w:val="20"/>
                <w:szCs w:val="20"/>
                <w:lang w:val="sr-Cyrl-CS"/>
              </w:rPr>
            </w:pPr>
            <w:r w:rsidRPr="00403326">
              <w:rPr>
                <w:bCs/>
                <w:sz w:val="20"/>
                <w:szCs w:val="20"/>
                <w:lang w:val="sr-Cyrl-CS"/>
              </w:rPr>
              <w:t>ИСБН 978-86-7117-495-4</w:t>
            </w:r>
          </w:p>
          <w:p w14:paraId="6D9CABE1" w14:textId="3C9EE396" w:rsidR="00403326" w:rsidRPr="00403326" w:rsidRDefault="00403326" w:rsidP="00403326">
            <w:pPr>
              <w:pStyle w:val="ListParagraph"/>
              <w:numPr>
                <w:ilvl w:val="0"/>
                <w:numId w:val="27"/>
              </w:numPr>
              <w:ind w:left="705"/>
              <w:rPr>
                <w:bCs/>
                <w:sz w:val="20"/>
                <w:szCs w:val="20"/>
                <w:lang w:val="sr-Cyrl-CS"/>
              </w:rPr>
            </w:pPr>
            <w:r w:rsidRPr="00403326">
              <w:rPr>
                <w:bCs/>
                <w:sz w:val="20"/>
                <w:szCs w:val="20"/>
                <w:lang w:val="sr-Cyrl-CS"/>
              </w:rPr>
              <w:t>Аутор поглавља "Прва помоћ на месту повређивања" страна 11-34 у уџбенику" Здравствена нега у ванредним приликама", редактор доц. др Милан Филиповић, издавач Медицински факултет Приштина, Kосовска Митровица 2014. Одлука ННВ Медицинског факултета Универзитета у Приштини број:05-585 од 25.04.2013.</w:t>
            </w:r>
          </w:p>
          <w:p w14:paraId="2E7ACF13" w14:textId="77777777" w:rsidR="00403326" w:rsidRPr="00403326" w:rsidRDefault="00403326" w:rsidP="00403326">
            <w:pPr>
              <w:pStyle w:val="ListParagraph"/>
              <w:ind w:left="705"/>
              <w:rPr>
                <w:bCs/>
                <w:sz w:val="20"/>
                <w:szCs w:val="20"/>
                <w:lang w:val="sr-Cyrl-CS"/>
              </w:rPr>
            </w:pPr>
            <w:r w:rsidRPr="00403326">
              <w:rPr>
                <w:bCs/>
                <w:sz w:val="20"/>
                <w:szCs w:val="20"/>
                <w:lang w:val="sr-Cyrl-CS"/>
              </w:rPr>
              <w:t xml:space="preserve">ИСБН 978-86-80601-58-8 </w:t>
            </w:r>
            <w:r w:rsidRPr="00403326">
              <w:rPr>
                <w:bCs/>
                <w:sz w:val="20"/>
                <w:szCs w:val="20"/>
                <w:lang w:val="sr-Cyrl-CS"/>
              </w:rPr>
              <w:tab/>
            </w:r>
          </w:p>
          <w:p w14:paraId="3866DAF4" w14:textId="6C6CAB18" w:rsidR="00403326" w:rsidRPr="00403326" w:rsidRDefault="00403326" w:rsidP="00403326">
            <w:pPr>
              <w:pStyle w:val="ListParagraph"/>
              <w:numPr>
                <w:ilvl w:val="0"/>
                <w:numId w:val="27"/>
              </w:numPr>
              <w:ind w:left="705"/>
              <w:rPr>
                <w:bCs/>
                <w:sz w:val="20"/>
                <w:szCs w:val="20"/>
                <w:lang w:val="sr-Cyrl-CS"/>
              </w:rPr>
            </w:pPr>
            <w:r w:rsidRPr="00403326">
              <w:rPr>
                <w:bCs/>
                <w:sz w:val="20"/>
                <w:szCs w:val="20"/>
                <w:lang w:val="sr-Cyrl-CS"/>
              </w:rPr>
              <w:t>Аутор поглавља "Оксигенотерапија" у уџбенику за последипломску и специјалистичку наставу: "Иницијални третман ургентних стања у медицини" страна 87-121, уредник проф.др Невена Калезић, издавач Медицински факултет Београд 2013. Одлука већа за специјалистичку наставу Медицинског факултета Универзитета у Београду бр. 04/39-51/40-3.</w:t>
            </w:r>
          </w:p>
          <w:p w14:paraId="5CEA8E51" w14:textId="77777777" w:rsidR="00403326" w:rsidRPr="00403326" w:rsidRDefault="00403326" w:rsidP="00403326">
            <w:pPr>
              <w:pStyle w:val="ListParagraph"/>
              <w:ind w:left="705"/>
              <w:rPr>
                <w:bCs/>
                <w:sz w:val="20"/>
                <w:szCs w:val="20"/>
                <w:lang w:val="sr-Cyrl-CS"/>
              </w:rPr>
            </w:pPr>
            <w:r w:rsidRPr="00403326">
              <w:rPr>
                <w:bCs/>
                <w:sz w:val="20"/>
                <w:szCs w:val="20"/>
                <w:lang w:val="sr-Cyrl-CS"/>
              </w:rPr>
              <w:t>ИСБН:978-86-7117-370-4</w:t>
            </w:r>
          </w:p>
          <w:p w14:paraId="2D62A4CD" w14:textId="6FFF7914" w:rsidR="00403326" w:rsidRPr="00403326" w:rsidRDefault="00403326" w:rsidP="00403326">
            <w:pPr>
              <w:pStyle w:val="ListParagraph"/>
              <w:numPr>
                <w:ilvl w:val="0"/>
                <w:numId w:val="27"/>
              </w:numPr>
              <w:ind w:left="705"/>
              <w:rPr>
                <w:bCs/>
                <w:sz w:val="20"/>
                <w:szCs w:val="20"/>
                <w:lang w:val="sr-Cyrl-CS"/>
              </w:rPr>
            </w:pPr>
            <w:r w:rsidRPr="00403326">
              <w:rPr>
                <w:bCs/>
                <w:sz w:val="20"/>
                <w:szCs w:val="20"/>
                <w:lang w:val="sr-Cyrl-CS"/>
              </w:rPr>
              <w:t>Аутор поглавља "Анафилакса" у уџбенику за последипломску и специјалистичку наставу: "Иницијални третман ургентних стања у медицини" страна 487-506, уредник проф. др Невена Калезић, издавач Медицински факултет Београд 2013. Одлука већа за специјалистичку наставу Медицинског факултета Универзитета у Београду бр. 04/39-51/40-3.</w:t>
            </w:r>
          </w:p>
          <w:p w14:paraId="3C590B1D" w14:textId="77777777" w:rsidR="00403326" w:rsidRPr="00403326" w:rsidRDefault="00403326" w:rsidP="00403326">
            <w:pPr>
              <w:pStyle w:val="ListParagraph"/>
              <w:ind w:left="705"/>
              <w:rPr>
                <w:bCs/>
                <w:sz w:val="20"/>
                <w:szCs w:val="20"/>
                <w:lang w:val="sr-Cyrl-CS"/>
              </w:rPr>
            </w:pPr>
            <w:r w:rsidRPr="00403326">
              <w:rPr>
                <w:bCs/>
                <w:sz w:val="20"/>
                <w:szCs w:val="20"/>
                <w:lang w:val="sr-Cyrl-CS"/>
              </w:rPr>
              <w:t>ИСБН:978-86-7117-370-4</w:t>
            </w:r>
          </w:p>
          <w:p w14:paraId="65664E07" w14:textId="0D176C0B" w:rsidR="00403326" w:rsidRPr="00403326" w:rsidRDefault="00403326" w:rsidP="00403326">
            <w:pPr>
              <w:pStyle w:val="ListParagraph"/>
              <w:numPr>
                <w:ilvl w:val="0"/>
                <w:numId w:val="27"/>
              </w:numPr>
              <w:ind w:left="705"/>
              <w:rPr>
                <w:bCs/>
                <w:sz w:val="20"/>
                <w:szCs w:val="20"/>
                <w:lang w:val="sr-Cyrl-CS"/>
              </w:rPr>
            </w:pPr>
            <w:r w:rsidRPr="00403326">
              <w:rPr>
                <w:bCs/>
                <w:sz w:val="20"/>
                <w:szCs w:val="20"/>
                <w:lang w:val="sr-Cyrl-CS"/>
              </w:rPr>
              <w:t>Аутор поглавља "Алергије" 363-368 у уџбенику Прва помоћ, за полагање испита Прва помоћ на Медицинским факултетима у Приштини и Новом Саду; Обележја, Београд 2007. уредник проф. др  Павловић А. Одлука ННВ Медицинског факултета Универзитета у Приштини број: 297 од 02.03.2006.</w:t>
            </w:r>
          </w:p>
          <w:p w14:paraId="2CEFC0D0" w14:textId="70594F1C" w:rsidR="00403326" w:rsidRDefault="00403326" w:rsidP="00276A03">
            <w:pPr>
              <w:pStyle w:val="ListParagraph"/>
              <w:ind w:left="705"/>
              <w:rPr>
                <w:bCs/>
                <w:sz w:val="20"/>
                <w:szCs w:val="20"/>
                <w:lang w:val="sr-Cyrl-CS"/>
              </w:rPr>
            </w:pPr>
            <w:r w:rsidRPr="00403326">
              <w:rPr>
                <w:bCs/>
                <w:sz w:val="20"/>
                <w:szCs w:val="20"/>
                <w:lang w:val="sr-Cyrl-CS"/>
              </w:rPr>
              <w:t>ИСБН: 978-86-83563-41-8</w:t>
            </w:r>
          </w:p>
          <w:p w14:paraId="2D3CD3FF" w14:textId="119D9A8E" w:rsidR="001002C8" w:rsidRDefault="001002C8" w:rsidP="00276A03">
            <w:pPr>
              <w:pStyle w:val="ListParagraph"/>
              <w:ind w:left="705"/>
              <w:rPr>
                <w:bCs/>
                <w:sz w:val="20"/>
                <w:szCs w:val="20"/>
                <w:lang w:val="sr-Cyrl-CS"/>
              </w:rPr>
            </w:pPr>
          </w:p>
          <w:p w14:paraId="663F06E9" w14:textId="1AF903DF" w:rsidR="001002C8" w:rsidRDefault="001002C8" w:rsidP="00276A03">
            <w:pPr>
              <w:pStyle w:val="ListParagraph"/>
              <w:ind w:left="705"/>
              <w:rPr>
                <w:bCs/>
                <w:sz w:val="20"/>
                <w:szCs w:val="20"/>
                <w:lang w:val="sr-Cyrl-CS"/>
              </w:rPr>
            </w:pPr>
          </w:p>
          <w:p w14:paraId="5E1632B7" w14:textId="039C5418" w:rsidR="001002C8" w:rsidRDefault="001002C8" w:rsidP="00276A03">
            <w:pPr>
              <w:pStyle w:val="ListParagraph"/>
              <w:ind w:left="705"/>
              <w:rPr>
                <w:b/>
                <w:sz w:val="20"/>
                <w:szCs w:val="20"/>
                <w:lang w:val="sr-Cyrl-CS"/>
              </w:rPr>
            </w:pPr>
            <w:r w:rsidRPr="001002C8">
              <w:rPr>
                <w:b/>
                <w:sz w:val="20"/>
                <w:szCs w:val="20"/>
                <w:lang w:val="sr-Cyrl-CS"/>
              </w:rPr>
              <w:t>Радови а конгресима:</w:t>
            </w:r>
          </w:p>
          <w:p w14:paraId="1F52CE8C" w14:textId="46CAA2AE" w:rsidR="001002C8" w:rsidRDefault="001002C8" w:rsidP="00276A03">
            <w:pPr>
              <w:pStyle w:val="ListParagraph"/>
              <w:ind w:left="705"/>
              <w:rPr>
                <w:b/>
                <w:sz w:val="20"/>
                <w:szCs w:val="20"/>
                <w:lang w:val="sr-Cyrl-CS"/>
              </w:rPr>
            </w:pPr>
          </w:p>
          <w:p w14:paraId="5BE9EB9D" w14:textId="3B3793AD" w:rsidR="001002C8" w:rsidRPr="00702478" w:rsidRDefault="001002C8" w:rsidP="00702478">
            <w:pPr>
              <w:pStyle w:val="ListParagraph"/>
              <w:numPr>
                <w:ilvl w:val="0"/>
                <w:numId w:val="30"/>
              </w:numPr>
              <w:rPr>
                <w:bCs/>
                <w:sz w:val="20"/>
                <w:szCs w:val="20"/>
                <w:lang w:val="sr-Cyrl-CS"/>
              </w:rPr>
            </w:pPr>
            <w:r w:rsidRPr="00702478">
              <w:rPr>
                <w:b/>
                <w:sz w:val="20"/>
                <w:szCs w:val="20"/>
                <w:lang w:val="sr-Cyrl-CS"/>
              </w:rPr>
              <w:t>Трпковић С</w:t>
            </w:r>
            <w:r w:rsidRPr="00702478">
              <w:rPr>
                <w:bCs/>
                <w:sz w:val="20"/>
                <w:szCs w:val="20"/>
                <w:lang w:val="sr-Cyrl-CS"/>
              </w:rPr>
              <w:t>, Павловић А, Виденовић Н, Маринковић О, Секулић А. Принципи примене оксигенотерапије код болесника са егзарцербацијом хроничне опструктивне болести плућа. Четврти Београд Анестезија Форум, 5-7. Априла 2019; р:237-41,  издавач: "La-pressing" Лајковац, Србија. М31</w:t>
            </w:r>
          </w:p>
          <w:p w14:paraId="3800E02B" w14:textId="77777777" w:rsidR="001002C8" w:rsidRPr="00702478" w:rsidRDefault="001002C8" w:rsidP="00702478">
            <w:pPr>
              <w:pStyle w:val="ListParagraph"/>
              <w:ind w:left="705"/>
              <w:rPr>
                <w:bCs/>
                <w:sz w:val="20"/>
                <w:szCs w:val="20"/>
                <w:lang w:val="sr-Cyrl-CS"/>
              </w:rPr>
            </w:pPr>
            <w:r w:rsidRPr="00702478">
              <w:rPr>
                <w:bCs/>
                <w:sz w:val="20"/>
                <w:szCs w:val="20"/>
                <w:lang w:val="sr-Cyrl-CS"/>
              </w:rPr>
              <w:t>ISBN: 978-86-89029-09-3</w:t>
            </w:r>
          </w:p>
          <w:p w14:paraId="14A4AE4F" w14:textId="77777777" w:rsidR="001002C8" w:rsidRPr="00702478" w:rsidRDefault="001002C8" w:rsidP="00702478">
            <w:pPr>
              <w:pStyle w:val="ListParagraph"/>
              <w:ind w:left="705"/>
              <w:rPr>
                <w:bCs/>
                <w:sz w:val="20"/>
                <w:szCs w:val="20"/>
                <w:lang w:val="sr-Cyrl-CS"/>
              </w:rPr>
            </w:pPr>
            <w:r w:rsidRPr="00702478">
              <w:rPr>
                <w:bCs/>
                <w:sz w:val="20"/>
                <w:szCs w:val="20"/>
                <w:lang w:val="sr-Cyrl-CS"/>
              </w:rPr>
              <w:t>https://www.carpediem-travel.rs/wp-content/uploads/2019/03/Definitivan-program-BAF-2019.pdf</w:t>
            </w:r>
          </w:p>
          <w:p w14:paraId="0CBFDAA1" w14:textId="7C0CD3A0" w:rsidR="001002C8" w:rsidRPr="00702478" w:rsidRDefault="001002C8" w:rsidP="00702478">
            <w:pPr>
              <w:pStyle w:val="ListParagraph"/>
              <w:numPr>
                <w:ilvl w:val="0"/>
                <w:numId w:val="30"/>
              </w:numPr>
              <w:rPr>
                <w:bCs/>
                <w:sz w:val="20"/>
                <w:szCs w:val="20"/>
                <w:lang w:val="sr-Cyrl-CS"/>
              </w:rPr>
            </w:pPr>
            <w:r w:rsidRPr="00702478">
              <w:rPr>
                <w:b/>
                <w:sz w:val="20"/>
                <w:szCs w:val="20"/>
                <w:lang w:val="sr-Cyrl-CS"/>
              </w:rPr>
              <w:t>Трпковић С</w:t>
            </w:r>
            <w:r w:rsidRPr="00702478">
              <w:rPr>
                <w:bCs/>
                <w:sz w:val="20"/>
                <w:szCs w:val="20"/>
                <w:lang w:val="sr-Cyrl-CS"/>
              </w:rPr>
              <w:t>, Павловић А, Секулић А, Маринковић О, Стевановић К, Калезић Н. Инвазивна или неинвазивна вентилација плућа у ЈИМ – предности и недостаци. Трећи Београд Анестезија Форум, 13-15. Априла 2018; р:158-69,  издавач: "La-pressing" Лајковац, Србија. М31</w:t>
            </w:r>
          </w:p>
          <w:p w14:paraId="3733025E" w14:textId="77777777" w:rsidR="001002C8" w:rsidRPr="00702478" w:rsidRDefault="001002C8" w:rsidP="00702478">
            <w:pPr>
              <w:pStyle w:val="ListParagraph"/>
              <w:ind w:left="705"/>
              <w:rPr>
                <w:bCs/>
                <w:sz w:val="20"/>
                <w:szCs w:val="20"/>
                <w:lang w:val="sr-Cyrl-CS"/>
              </w:rPr>
            </w:pPr>
            <w:r w:rsidRPr="00702478">
              <w:rPr>
                <w:bCs/>
                <w:sz w:val="20"/>
                <w:szCs w:val="20"/>
                <w:lang w:val="sr-Cyrl-CS"/>
              </w:rPr>
              <w:t xml:space="preserve">ISBN: 978-86-89029-08-6 </w:t>
            </w:r>
          </w:p>
          <w:p w14:paraId="3AEEAC9C" w14:textId="77777777" w:rsidR="001002C8" w:rsidRPr="00702478" w:rsidRDefault="001002C8" w:rsidP="00702478">
            <w:pPr>
              <w:pStyle w:val="ListParagraph"/>
              <w:ind w:left="705"/>
              <w:rPr>
                <w:bCs/>
                <w:sz w:val="20"/>
                <w:szCs w:val="20"/>
                <w:lang w:val="sr-Cyrl-CS"/>
              </w:rPr>
            </w:pPr>
            <w:r w:rsidRPr="00702478">
              <w:rPr>
                <w:bCs/>
                <w:sz w:val="20"/>
                <w:szCs w:val="20"/>
                <w:lang w:val="sr-Cyrl-CS"/>
              </w:rPr>
              <w:t>https://www.anestezija-rs.com/aktuelnosti/2018/Program__BAF_2018..pdf</w:t>
            </w:r>
          </w:p>
          <w:p w14:paraId="7160BC0E" w14:textId="131F8F33" w:rsidR="001002C8" w:rsidRPr="00702478" w:rsidRDefault="001002C8" w:rsidP="00702478">
            <w:pPr>
              <w:pStyle w:val="ListParagraph"/>
              <w:numPr>
                <w:ilvl w:val="0"/>
                <w:numId w:val="30"/>
              </w:numPr>
              <w:rPr>
                <w:bCs/>
                <w:sz w:val="20"/>
                <w:szCs w:val="20"/>
                <w:lang w:val="sr-Cyrl-CS"/>
              </w:rPr>
            </w:pPr>
            <w:r w:rsidRPr="00702478">
              <w:rPr>
                <w:bCs/>
                <w:sz w:val="20"/>
                <w:szCs w:val="20"/>
                <w:lang w:val="sr-Cyrl-CS"/>
              </w:rPr>
              <w:t xml:space="preserve">Павловић А, </w:t>
            </w:r>
            <w:r w:rsidRPr="00702478">
              <w:rPr>
                <w:b/>
                <w:sz w:val="20"/>
                <w:szCs w:val="20"/>
                <w:lang w:val="sr-Cyrl-CS"/>
              </w:rPr>
              <w:t>Трпковић С</w:t>
            </w:r>
            <w:r w:rsidRPr="00702478">
              <w:rPr>
                <w:bCs/>
                <w:sz w:val="20"/>
                <w:szCs w:val="20"/>
                <w:lang w:val="sr-Cyrl-CS"/>
              </w:rPr>
              <w:t>, Стевановић К, Калезић Н. Преоперативна припрема болесника са ризиком од алергијских реакција. Четврти Београд Анестезија Форум, 5-7. Априла 2019; р:237-41,  издавач: "La-pressing" Лајковац, Србија. М31</w:t>
            </w:r>
          </w:p>
          <w:p w14:paraId="271B47B2" w14:textId="77777777" w:rsidR="001002C8" w:rsidRPr="00702478" w:rsidRDefault="001002C8" w:rsidP="00702478">
            <w:pPr>
              <w:pStyle w:val="ListParagraph"/>
              <w:ind w:left="705"/>
              <w:rPr>
                <w:bCs/>
                <w:sz w:val="20"/>
                <w:szCs w:val="20"/>
                <w:lang w:val="sr-Cyrl-CS"/>
              </w:rPr>
            </w:pPr>
            <w:r w:rsidRPr="00702478">
              <w:rPr>
                <w:bCs/>
                <w:sz w:val="20"/>
                <w:szCs w:val="20"/>
                <w:lang w:val="sr-Cyrl-CS"/>
              </w:rPr>
              <w:t>ISBN: 978-86-89029-09-3</w:t>
            </w:r>
          </w:p>
          <w:p w14:paraId="5C9A2CA3" w14:textId="77777777" w:rsidR="001002C8" w:rsidRPr="00702478" w:rsidRDefault="001002C8" w:rsidP="00702478">
            <w:pPr>
              <w:pStyle w:val="ListParagraph"/>
              <w:ind w:left="705"/>
              <w:rPr>
                <w:bCs/>
                <w:sz w:val="20"/>
                <w:szCs w:val="20"/>
                <w:lang w:val="sr-Cyrl-CS"/>
              </w:rPr>
            </w:pPr>
            <w:r w:rsidRPr="00702478">
              <w:rPr>
                <w:bCs/>
                <w:sz w:val="20"/>
                <w:szCs w:val="20"/>
                <w:lang w:val="sr-Cyrl-CS"/>
              </w:rPr>
              <w:t>https://www.carpediem-travel.rs/wp-content/uploads/2019/03/Definitivan-program-BAF-2019.pdf</w:t>
            </w:r>
          </w:p>
          <w:p w14:paraId="1C9DD679" w14:textId="76E40227" w:rsidR="001002C8" w:rsidRPr="00702478" w:rsidRDefault="001002C8" w:rsidP="00702478">
            <w:pPr>
              <w:pStyle w:val="ListParagraph"/>
              <w:numPr>
                <w:ilvl w:val="0"/>
                <w:numId w:val="30"/>
              </w:numPr>
              <w:rPr>
                <w:bCs/>
                <w:sz w:val="20"/>
                <w:szCs w:val="20"/>
                <w:lang w:val="sr-Cyrl-CS"/>
              </w:rPr>
            </w:pPr>
            <w:r w:rsidRPr="00702478">
              <w:rPr>
                <w:bCs/>
                <w:sz w:val="20"/>
                <w:szCs w:val="20"/>
                <w:lang w:val="sr-Cyrl-CS"/>
              </w:rPr>
              <w:t xml:space="preserve">Павловић А, </w:t>
            </w:r>
            <w:r w:rsidRPr="00702478">
              <w:rPr>
                <w:b/>
                <w:sz w:val="20"/>
                <w:szCs w:val="20"/>
                <w:lang w:val="sr-Cyrl-CS"/>
              </w:rPr>
              <w:t>Трпковић С</w:t>
            </w:r>
            <w:r w:rsidRPr="00702478">
              <w:rPr>
                <w:bCs/>
                <w:sz w:val="20"/>
                <w:szCs w:val="20"/>
                <w:lang w:val="sr-Cyrl-CS"/>
              </w:rPr>
              <w:t xml:space="preserve">, Ивошевић Т, Тошковић А, Стевановић К, Калезић Н. Анафилакса у операционој сали. Трећи Београд Анестезија Форум, 13-15. Априла 2018; р:82-94, издавач: "La-pressing" Лајковац, Србија  М31 </w:t>
            </w:r>
          </w:p>
          <w:p w14:paraId="6E398F76" w14:textId="77777777" w:rsidR="001002C8" w:rsidRPr="00702478" w:rsidRDefault="001002C8" w:rsidP="00702478">
            <w:pPr>
              <w:pStyle w:val="ListParagraph"/>
              <w:ind w:left="705"/>
              <w:rPr>
                <w:bCs/>
                <w:sz w:val="20"/>
                <w:szCs w:val="20"/>
                <w:lang w:val="sr-Cyrl-CS"/>
              </w:rPr>
            </w:pPr>
            <w:r w:rsidRPr="00702478">
              <w:rPr>
                <w:bCs/>
                <w:sz w:val="20"/>
                <w:szCs w:val="20"/>
                <w:lang w:val="sr-Cyrl-CS"/>
              </w:rPr>
              <w:t>ISBN: 978-86-89029-08-6</w:t>
            </w:r>
          </w:p>
          <w:p w14:paraId="314181DA" w14:textId="77777777" w:rsidR="001002C8" w:rsidRPr="00702478" w:rsidRDefault="001002C8" w:rsidP="00702478">
            <w:pPr>
              <w:pStyle w:val="ListParagraph"/>
              <w:ind w:left="705"/>
              <w:rPr>
                <w:bCs/>
                <w:sz w:val="20"/>
                <w:szCs w:val="20"/>
                <w:lang w:val="sr-Cyrl-CS"/>
              </w:rPr>
            </w:pPr>
            <w:r w:rsidRPr="00702478">
              <w:rPr>
                <w:bCs/>
                <w:sz w:val="20"/>
                <w:szCs w:val="20"/>
                <w:lang w:val="sr-Cyrl-CS"/>
              </w:rPr>
              <w:t>https://www.anestezija-rs.com/aktuelnosti/2018/Program__BAF_2018..pdf</w:t>
            </w:r>
          </w:p>
          <w:p w14:paraId="1B816CEF" w14:textId="6AD08941" w:rsidR="001002C8" w:rsidRPr="00702478" w:rsidRDefault="001002C8" w:rsidP="00702478">
            <w:pPr>
              <w:pStyle w:val="ListParagraph"/>
              <w:numPr>
                <w:ilvl w:val="0"/>
                <w:numId w:val="30"/>
              </w:numPr>
              <w:rPr>
                <w:bCs/>
                <w:sz w:val="20"/>
                <w:szCs w:val="20"/>
                <w:lang w:val="sr-Cyrl-CS"/>
              </w:rPr>
            </w:pPr>
            <w:r w:rsidRPr="00702478">
              <w:rPr>
                <w:bCs/>
                <w:sz w:val="20"/>
                <w:szCs w:val="20"/>
                <w:lang w:val="sr-Cyrl-CS"/>
              </w:rPr>
              <w:t xml:space="preserve">Павловић А, </w:t>
            </w:r>
            <w:r w:rsidRPr="00702478">
              <w:rPr>
                <w:b/>
                <w:sz w:val="20"/>
                <w:szCs w:val="20"/>
                <w:lang w:val="sr-Cyrl-CS"/>
              </w:rPr>
              <w:t>Трпковић С</w:t>
            </w:r>
            <w:r w:rsidRPr="00702478">
              <w:rPr>
                <w:bCs/>
                <w:sz w:val="20"/>
                <w:szCs w:val="20"/>
                <w:lang w:val="sr-Cyrl-CS"/>
              </w:rPr>
              <w:t>, Виденовић Н. Развој симулационе медицине у Србији – искуства Медицинског факултета у Приштини са седиштем у Косовској Митровици. Први Београд Анестезија Форум, 1-2. Априла 2016. р:25-30, издавач "La-pressing" Лајковац, Србија M31</w:t>
            </w:r>
          </w:p>
          <w:p w14:paraId="4F3CC445" w14:textId="77777777" w:rsidR="001002C8" w:rsidRPr="00702478" w:rsidRDefault="001002C8" w:rsidP="00702478">
            <w:pPr>
              <w:pStyle w:val="ListParagraph"/>
              <w:ind w:left="705"/>
              <w:rPr>
                <w:bCs/>
                <w:sz w:val="20"/>
                <w:szCs w:val="20"/>
                <w:lang w:val="sr-Cyrl-CS"/>
              </w:rPr>
            </w:pPr>
            <w:r w:rsidRPr="00702478">
              <w:rPr>
                <w:bCs/>
                <w:sz w:val="20"/>
                <w:szCs w:val="20"/>
                <w:lang w:val="sr-Cyrl-CS"/>
              </w:rPr>
              <w:t>ISBN 978-86-89028-06-2</w:t>
            </w:r>
          </w:p>
          <w:p w14:paraId="694274CA" w14:textId="77777777" w:rsidR="001002C8" w:rsidRPr="00702478" w:rsidRDefault="001002C8" w:rsidP="00702478">
            <w:pPr>
              <w:pStyle w:val="ListParagraph"/>
              <w:ind w:left="705"/>
              <w:rPr>
                <w:bCs/>
                <w:sz w:val="20"/>
                <w:szCs w:val="20"/>
                <w:lang w:val="sr-Cyrl-CS"/>
              </w:rPr>
            </w:pPr>
            <w:r w:rsidRPr="00702478">
              <w:rPr>
                <w:bCs/>
                <w:sz w:val="20"/>
                <w:szCs w:val="20"/>
                <w:lang w:val="sr-Cyrl-CS"/>
              </w:rPr>
              <w:t>http://www.sldkcs.org/wp-content/uploads/2016/04/Prvi-beogradski-anestezija-forum2.pdf</w:t>
            </w:r>
          </w:p>
          <w:p w14:paraId="35874E89" w14:textId="5D2E77A6" w:rsidR="001002C8" w:rsidRPr="00702478" w:rsidRDefault="001002C8" w:rsidP="00702478">
            <w:pPr>
              <w:pStyle w:val="ListParagraph"/>
              <w:numPr>
                <w:ilvl w:val="0"/>
                <w:numId w:val="30"/>
              </w:numPr>
              <w:rPr>
                <w:bCs/>
                <w:sz w:val="20"/>
                <w:szCs w:val="20"/>
                <w:lang w:val="sr-Cyrl-CS"/>
              </w:rPr>
            </w:pPr>
            <w:r w:rsidRPr="00702478">
              <w:rPr>
                <w:bCs/>
                <w:sz w:val="20"/>
                <w:szCs w:val="20"/>
                <w:lang w:val="sr-Cyrl-CS"/>
              </w:rPr>
              <w:t xml:space="preserve">Павловић А, Калезић Н, </w:t>
            </w:r>
            <w:r w:rsidRPr="00702478">
              <w:rPr>
                <w:b/>
                <w:sz w:val="20"/>
                <w:szCs w:val="20"/>
                <w:lang w:val="sr-Cyrl-CS"/>
              </w:rPr>
              <w:t>Трпковић С</w:t>
            </w:r>
            <w:r w:rsidRPr="00702478">
              <w:rPr>
                <w:bCs/>
                <w:sz w:val="20"/>
                <w:szCs w:val="20"/>
                <w:lang w:val="sr-Cyrl-CS"/>
              </w:rPr>
              <w:t>. Примена нових препорука за КПЦР у свакодневној анестезиолошкој пракси. Први Београд Анестезија Форум, 1-2. Априла 2016. страна: 71-89, издавач "La-pressing" Лајковац, Србија  M31</w:t>
            </w:r>
          </w:p>
          <w:p w14:paraId="22DCBFDA" w14:textId="77777777" w:rsidR="001002C8" w:rsidRPr="00702478" w:rsidRDefault="001002C8" w:rsidP="00702478">
            <w:pPr>
              <w:pStyle w:val="ListParagraph"/>
              <w:ind w:left="705"/>
              <w:rPr>
                <w:bCs/>
                <w:sz w:val="20"/>
                <w:szCs w:val="20"/>
                <w:lang w:val="sr-Cyrl-CS"/>
              </w:rPr>
            </w:pPr>
            <w:r w:rsidRPr="00702478">
              <w:rPr>
                <w:bCs/>
                <w:sz w:val="20"/>
                <w:szCs w:val="20"/>
                <w:lang w:val="sr-Cyrl-CS"/>
              </w:rPr>
              <w:t>ISBN 978-86-89028-06-2</w:t>
            </w:r>
          </w:p>
          <w:p w14:paraId="09B8DF1F" w14:textId="77777777" w:rsidR="001002C8" w:rsidRPr="00702478" w:rsidRDefault="001002C8" w:rsidP="00702478">
            <w:pPr>
              <w:pStyle w:val="ListParagraph"/>
              <w:ind w:left="705"/>
              <w:rPr>
                <w:bCs/>
                <w:sz w:val="20"/>
                <w:szCs w:val="20"/>
                <w:lang w:val="sr-Cyrl-CS"/>
              </w:rPr>
            </w:pPr>
            <w:r w:rsidRPr="00702478">
              <w:rPr>
                <w:bCs/>
                <w:sz w:val="20"/>
                <w:szCs w:val="20"/>
                <w:lang w:val="sr-Cyrl-CS"/>
              </w:rPr>
              <w:t>http://www.sldkcs.org/wp-content/uploads/2016/04/Prvi-beogradski-anestezija-forum2.pdf</w:t>
            </w:r>
          </w:p>
          <w:p w14:paraId="1F0283A6" w14:textId="5EE180C9" w:rsidR="001002C8" w:rsidRPr="00702478" w:rsidRDefault="001002C8" w:rsidP="00702478">
            <w:pPr>
              <w:pStyle w:val="ListParagraph"/>
              <w:numPr>
                <w:ilvl w:val="0"/>
                <w:numId w:val="30"/>
              </w:numPr>
              <w:rPr>
                <w:bCs/>
                <w:sz w:val="20"/>
                <w:szCs w:val="20"/>
                <w:lang w:val="sr-Cyrl-CS"/>
              </w:rPr>
            </w:pPr>
            <w:r w:rsidRPr="00702478">
              <w:rPr>
                <w:bCs/>
                <w:sz w:val="20"/>
                <w:szCs w:val="20"/>
                <w:lang w:val="sr-Cyrl-CS"/>
              </w:rPr>
              <w:lastRenderedPageBreak/>
              <w:t xml:space="preserve">Павловић А, </w:t>
            </w:r>
            <w:r w:rsidRPr="00702478">
              <w:rPr>
                <w:b/>
                <w:sz w:val="20"/>
                <w:szCs w:val="20"/>
                <w:lang w:val="sr-Cyrl-CS"/>
              </w:rPr>
              <w:t>Трпковић С</w:t>
            </w:r>
            <w:r w:rsidRPr="00702478">
              <w:rPr>
                <w:bCs/>
                <w:sz w:val="20"/>
                <w:szCs w:val="20"/>
                <w:lang w:val="sr-Cyrl-CS"/>
              </w:rPr>
              <w:t>, Виденовић Н, Стевановић К,  Ивошевић Т, Калезић Н. Cardiopulmonary resuscitation – truths and misconceptions. Southeast European Journal of Emergency and Disaster Medicine, Open Access Journal of Serbian Society of Emergency Physicians 2018;. Vol. IV, Suppl. 1. p-56.    M34</w:t>
            </w:r>
          </w:p>
          <w:p w14:paraId="3E814023" w14:textId="77777777" w:rsidR="001002C8" w:rsidRPr="00702478" w:rsidRDefault="001002C8" w:rsidP="00702478">
            <w:pPr>
              <w:pStyle w:val="ListParagraph"/>
              <w:ind w:left="705"/>
              <w:rPr>
                <w:bCs/>
                <w:sz w:val="20"/>
                <w:szCs w:val="20"/>
                <w:lang w:val="sr-Cyrl-CS"/>
              </w:rPr>
            </w:pPr>
            <w:r w:rsidRPr="00702478">
              <w:rPr>
                <w:bCs/>
                <w:sz w:val="20"/>
                <w:szCs w:val="20"/>
                <w:lang w:val="sr-Cyrl-CS"/>
              </w:rPr>
              <w:t xml:space="preserve">ISBN 978-86-919339-3-7. </w:t>
            </w:r>
          </w:p>
          <w:p w14:paraId="11AF0A6D" w14:textId="6559256E" w:rsidR="001002C8" w:rsidRPr="00702478" w:rsidRDefault="001002C8" w:rsidP="00702478">
            <w:pPr>
              <w:pStyle w:val="ListParagraph"/>
              <w:numPr>
                <w:ilvl w:val="0"/>
                <w:numId w:val="30"/>
              </w:numPr>
              <w:rPr>
                <w:bCs/>
                <w:sz w:val="20"/>
                <w:szCs w:val="20"/>
                <w:lang w:val="sr-Cyrl-CS"/>
              </w:rPr>
            </w:pPr>
            <w:r w:rsidRPr="00702478">
              <w:rPr>
                <w:b/>
                <w:sz w:val="20"/>
                <w:szCs w:val="20"/>
                <w:lang w:val="sr-Cyrl-CS"/>
              </w:rPr>
              <w:t>Trpkovic S</w:t>
            </w:r>
            <w:r w:rsidRPr="00702478">
              <w:rPr>
                <w:bCs/>
                <w:sz w:val="20"/>
                <w:szCs w:val="20"/>
                <w:lang w:val="sr-Cyrl-CS"/>
              </w:rPr>
              <w:t>, Pavlovic A, Videnovic N, Zdravkovic R, Marinkovic O, Sekulic A. The basic principles of the oxygen utilization in emergency condition. Southeast European Journal of Emergency and Disaster Medicine 2015. Supplement 1: S-6-7. М34</w:t>
            </w:r>
          </w:p>
          <w:p w14:paraId="032FBB56" w14:textId="27FDD736" w:rsidR="001002C8" w:rsidRPr="00702478" w:rsidRDefault="001002C8" w:rsidP="00702478">
            <w:pPr>
              <w:pStyle w:val="ListParagraph"/>
              <w:numPr>
                <w:ilvl w:val="0"/>
                <w:numId w:val="30"/>
              </w:numPr>
              <w:rPr>
                <w:bCs/>
                <w:sz w:val="20"/>
                <w:szCs w:val="20"/>
                <w:lang w:val="sr-Cyrl-CS"/>
              </w:rPr>
            </w:pPr>
            <w:r w:rsidRPr="00702478">
              <w:rPr>
                <w:b/>
                <w:sz w:val="20"/>
                <w:szCs w:val="20"/>
                <w:lang w:val="sr-Cyrl-CS"/>
              </w:rPr>
              <w:t>Trpkovic S</w:t>
            </w:r>
            <w:r w:rsidRPr="00702478">
              <w:rPr>
                <w:bCs/>
                <w:sz w:val="20"/>
                <w:szCs w:val="20"/>
                <w:lang w:val="sr-Cyrl-CS"/>
              </w:rPr>
              <w:t>, Videnovic N, Pavlovic A, Sekulic A, Marinkovic O, Zdravkovic R. Application of MODS and SOFA scores in predicting outcome of critically ill patients. ЕЈА 2015. Volume 32, Supplement 53: S-351. М34</w:t>
            </w:r>
          </w:p>
          <w:p w14:paraId="59328D82" w14:textId="77777777" w:rsidR="001002C8" w:rsidRPr="00702478" w:rsidRDefault="001002C8" w:rsidP="00702478">
            <w:pPr>
              <w:pStyle w:val="ListParagraph"/>
              <w:ind w:left="705"/>
              <w:rPr>
                <w:bCs/>
                <w:sz w:val="20"/>
                <w:szCs w:val="20"/>
                <w:lang w:val="sr-Cyrl-CS"/>
              </w:rPr>
            </w:pPr>
            <w:r w:rsidRPr="00702478">
              <w:rPr>
                <w:bCs/>
                <w:sz w:val="20"/>
                <w:szCs w:val="20"/>
                <w:lang w:val="sr-Cyrl-CS"/>
              </w:rPr>
              <w:t>http://www.esahq.org/~/media/ESA/Files/Downloads/Congress-Euroanaesthesia2015-AbstractBook/ESA2015_abstract_book.ashx</w:t>
            </w:r>
          </w:p>
          <w:p w14:paraId="036BA812" w14:textId="5035FBD2" w:rsidR="001002C8" w:rsidRPr="00702478" w:rsidRDefault="001002C8" w:rsidP="00702478">
            <w:pPr>
              <w:pStyle w:val="ListParagraph"/>
              <w:numPr>
                <w:ilvl w:val="0"/>
                <w:numId w:val="30"/>
              </w:numPr>
              <w:rPr>
                <w:bCs/>
                <w:sz w:val="20"/>
                <w:szCs w:val="20"/>
                <w:lang w:val="sr-Cyrl-CS"/>
              </w:rPr>
            </w:pPr>
            <w:r w:rsidRPr="00702478">
              <w:rPr>
                <w:b/>
                <w:sz w:val="20"/>
                <w:szCs w:val="20"/>
                <w:lang w:val="sr-Cyrl-CS"/>
              </w:rPr>
              <w:t>Трпковић С</w:t>
            </w:r>
            <w:r w:rsidRPr="00702478">
              <w:rPr>
                <w:bCs/>
                <w:sz w:val="20"/>
                <w:szCs w:val="20"/>
                <w:lang w:val="sr-Cyrl-CS"/>
              </w:rPr>
              <w:t>, Павловић А, Виденовић Н, Маринковић О, Секулић А, Здравковић Р. Значај примене савремених метода едукације за стицање знања из области кардиопулмоналне реанимације. ABC – casopis urgentne medicine 2015. Volumen 15. Supplement 1. S-49. М34</w:t>
            </w:r>
          </w:p>
          <w:p w14:paraId="4EDFE3E5" w14:textId="77777777" w:rsidR="008C5415" w:rsidRPr="001002C8" w:rsidRDefault="008C5415" w:rsidP="008C5415">
            <w:pPr>
              <w:pStyle w:val="ListParagraph"/>
              <w:ind w:left="705"/>
              <w:rPr>
                <w:b/>
                <w:sz w:val="20"/>
                <w:szCs w:val="20"/>
                <w:lang w:val="sr-Cyrl-CS"/>
              </w:rPr>
            </w:pPr>
          </w:p>
          <w:p w14:paraId="531848C2" w14:textId="669A774E" w:rsidR="00232751" w:rsidRPr="008C5415" w:rsidRDefault="00232751" w:rsidP="008C5415">
            <w:pPr>
              <w:pStyle w:val="ListParagraph"/>
              <w:ind w:left="705"/>
              <w:rPr>
                <w:b/>
                <w:sz w:val="20"/>
                <w:szCs w:val="20"/>
                <w:lang w:val="sr-Cyrl-CS"/>
              </w:rPr>
            </w:pPr>
            <w:r w:rsidRPr="008C5415">
              <w:rPr>
                <w:b/>
                <w:sz w:val="20"/>
                <w:szCs w:val="20"/>
                <w:lang w:val="sr-Cyrl-CS"/>
              </w:rPr>
              <w:t>Усавршавања:</w:t>
            </w:r>
          </w:p>
          <w:p w14:paraId="65AC0F5E" w14:textId="77777777" w:rsidR="00232751" w:rsidRPr="00403326" w:rsidRDefault="00232751" w:rsidP="00403326">
            <w:pPr>
              <w:rPr>
                <w:bCs/>
                <w:sz w:val="20"/>
                <w:szCs w:val="20"/>
                <w:lang w:val="sr-Cyrl-CS"/>
              </w:rPr>
            </w:pPr>
          </w:p>
          <w:p w14:paraId="14D681A3" w14:textId="77777777" w:rsidR="00232751" w:rsidRPr="00232751" w:rsidRDefault="00232751" w:rsidP="00BC3114">
            <w:pPr>
              <w:pStyle w:val="ListParagraph"/>
              <w:numPr>
                <w:ilvl w:val="0"/>
                <w:numId w:val="22"/>
              </w:numPr>
              <w:rPr>
                <w:b/>
                <w:sz w:val="20"/>
                <w:szCs w:val="20"/>
                <w:lang w:val="sr-Cyrl-CS"/>
              </w:rPr>
            </w:pPr>
            <w:r w:rsidRPr="00165B99">
              <w:rPr>
                <w:sz w:val="20"/>
                <w:szCs w:val="20"/>
                <w:lang w:val="sr-Cyrl-CS"/>
              </w:rPr>
              <w:t xml:space="preserve">Завршила </w:t>
            </w:r>
            <w:r>
              <w:rPr>
                <w:sz w:val="20"/>
                <w:szCs w:val="20"/>
                <w:lang w:val="sr-Cyrl-CS"/>
              </w:rPr>
              <w:t xml:space="preserve">укупно </w:t>
            </w:r>
            <w:r w:rsidR="0071662F">
              <w:rPr>
                <w:sz w:val="20"/>
                <w:szCs w:val="20"/>
                <w:lang w:val="sr-Cyrl-CS"/>
              </w:rPr>
              <w:t>6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 w:rsidRPr="00165B99">
              <w:rPr>
                <w:sz w:val="20"/>
                <w:szCs w:val="20"/>
                <w:lang w:val="sr-Cyrl-CS"/>
              </w:rPr>
              <w:t>курсева</w:t>
            </w:r>
            <w:r w:rsidRPr="00165B99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165B99">
              <w:rPr>
                <w:sz w:val="20"/>
                <w:szCs w:val="20"/>
                <w:lang w:val="sr-Cyrl-CS"/>
              </w:rPr>
              <w:t xml:space="preserve">регионалног центра Европске фондације за образовање у анестезиологији - </w:t>
            </w:r>
            <w:r w:rsidRPr="00165B99">
              <w:rPr>
                <w:sz w:val="20"/>
                <w:szCs w:val="20"/>
                <w:lang w:val="sr-Cyrl-RS"/>
              </w:rPr>
              <w:t>С</w:t>
            </w:r>
            <w:r w:rsidRPr="00165B99">
              <w:rPr>
                <w:sz w:val="20"/>
                <w:szCs w:val="20"/>
                <w:lang w:val="it-IT"/>
              </w:rPr>
              <w:t xml:space="preserve">EEA </w:t>
            </w:r>
            <w:r w:rsidRPr="00165B99">
              <w:rPr>
                <w:sz w:val="20"/>
                <w:szCs w:val="20"/>
                <w:lang w:val="sr-Cyrl-CS"/>
              </w:rPr>
              <w:t>за Србију.</w:t>
            </w:r>
          </w:p>
          <w:p w14:paraId="043800B1" w14:textId="77777777" w:rsidR="00232751" w:rsidRDefault="00232751" w:rsidP="00232751">
            <w:pPr>
              <w:rPr>
                <w:b/>
                <w:sz w:val="20"/>
                <w:szCs w:val="20"/>
                <w:lang w:val="sr-Cyrl-CS"/>
              </w:rPr>
            </w:pPr>
          </w:p>
          <w:p w14:paraId="737F3BCC" w14:textId="77777777" w:rsidR="00232751" w:rsidRDefault="00232751" w:rsidP="00232751">
            <w:pPr>
              <w:ind w:left="708"/>
              <w:rPr>
                <w:b/>
                <w:sz w:val="20"/>
                <w:szCs w:val="20"/>
                <w:lang w:val="en-US"/>
              </w:rPr>
            </w:pPr>
          </w:p>
          <w:p w14:paraId="7325F578" w14:textId="77777777" w:rsidR="00232751" w:rsidRPr="00232751" w:rsidRDefault="00232751" w:rsidP="00232751">
            <w:pPr>
              <w:ind w:left="708"/>
              <w:rPr>
                <w:b/>
                <w:sz w:val="20"/>
                <w:szCs w:val="20"/>
                <w:lang w:val="sr-Cyrl-CS"/>
              </w:rPr>
            </w:pPr>
            <w:r w:rsidRPr="00232751">
              <w:rPr>
                <w:b/>
                <w:sz w:val="20"/>
                <w:szCs w:val="20"/>
                <w:lang w:val="sr-Cyrl-CS"/>
              </w:rPr>
              <w:t>Стручно-научни ангажман на националном нивоу:</w:t>
            </w:r>
          </w:p>
          <w:p w14:paraId="1247003F" w14:textId="77777777" w:rsidR="00232751" w:rsidRPr="00232751" w:rsidRDefault="00232751" w:rsidP="00232751">
            <w:pPr>
              <w:rPr>
                <w:b/>
                <w:sz w:val="20"/>
                <w:szCs w:val="20"/>
                <w:lang w:val="sr-Cyrl-CS"/>
              </w:rPr>
            </w:pPr>
          </w:p>
          <w:p w14:paraId="48E129E8" w14:textId="77777777" w:rsidR="000275F1" w:rsidRDefault="000275F1" w:rsidP="006B34BE">
            <w:pPr>
              <w:tabs>
                <w:tab w:val="left" w:pos="198"/>
                <w:tab w:val="left" w:pos="567"/>
                <w:tab w:val="left" w:pos="1134"/>
              </w:tabs>
              <w:jc w:val="both"/>
              <w:rPr>
                <w:sz w:val="20"/>
                <w:szCs w:val="20"/>
                <w:lang w:val="sr-Cyrl-RS"/>
              </w:rPr>
            </w:pPr>
          </w:p>
          <w:p w14:paraId="01118BE4" w14:textId="77777777" w:rsidR="00DA266E" w:rsidRPr="00C76E5C" w:rsidRDefault="00DA266E" w:rsidP="00BC3114">
            <w:pPr>
              <w:numPr>
                <w:ilvl w:val="0"/>
                <w:numId w:val="22"/>
              </w:numPr>
              <w:tabs>
                <w:tab w:val="left" w:pos="198"/>
                <w:tab w:val="left" w:pos="567"/>
                <w:tab w:val="left" w:pos="1134"/>
              </w:tabs>
              <w:rPr>
                <w:sz w:val="20"/>
                <w:szCs w:val="20"/>
                <w:lang w:val="sr-Cyrl-CS"/>
              </w:rPr>
            </w:pPr>
            <w:r w:rsidRPr="00C76E5C">
              <w:rPr>
                <w:sz w:val="20"/>
                <w:szCs w:val="20"/>
                <w:lang w:val="sr-Cyrl-RS"/>
              </w:rPr>
              <w:t>Члан Европског удружења анестезиолога (Е</w:t>
            </w:r>
            <w:r w:rsidRPr="00C76E5C">
              <w:rPr>
                <w:sz w:val="20"/>
                <w:szCs w:val="20"/>
                <w:lang w:val="sr-Latn-RS"/>
              </w:rPr>
              <w:t>SA)</w:t>
            </w:r>
          </w:p>
          <w:p w14:paraId="19305ECE" w14:textId="5EDC9DBA" w:rsidR="00DA266E" w:rsidRPr="00A81973" w:rsidRDefault="00DA266E" w:rsidP="00BC3114">
            <w:pPr>
              <w:numPr>
                <w:ilvl w:val="0"/>
                <w:numId w:val="22"/>
              </w:numPr>
              <w:tabs>
                <w:tab w:val="left" w:pos="198"/>
                <w:tab w:val="left" w:pos="567"/>
                <w:tab w:val="left" w:pos="1134"/>
              </w:tabs>
              <w:rPr>
                <w:sz w:val="20"/>
                <w:szCs w:val="20"/>
                <w:lang w:val="sr-Cyrl-CS"/>
              </w:rPr>
            </w:pPr>
            <w:r w:rsidRPr="00C76E5C">
              <w:rPr>
                <w:sz w:val="20"/>
                <w:szCs w:val="20"/>
                <w:lang w:val="sr-Cyrl-RS"/>
              </w:rPr>
              <w:t xml:space="preserve">Члан председништва Друштва Анестезиолога Србије (ДАС) </w:t>
            </w:r>
            <w:r w:rsidRPr="00C76E5C">
              <w:rPr>
                <w:sz w:val="20"/>
                <w:szCs w:val="20"/>
                <w:lang w:val="sr-Latn-RS"/>
              </w:rPr>
              <w:t>(</w:t>
            </w:r>
            <w:r w:rsidRPr="00C76E5C">
              <w:rPr>
                <w:sz w:val="20"/>
                <w:szCs w:val="20"/>
                <w:lang w:val="sr-Cyrl-RS"/>
              </w:rPr>
              <w:t>од 2015</w:t>
            </w:r>
            <w:r w:rsidR="00A81973">
              <w:rPr>
                <w:sz w:val="20"/>
                <w:szCs w:val="20"/>
                <w:lang w:val="sr-Cyrl-RS"/>
              </w:rPr>
              <w:t>.</w:t>
            </w:r>
            <w:r w:rsidRPr="00C76E5C">
              <w:rPr>
                <w:sz w:val="20"/>
                <w:szCs w:val="20"/>
                <w:lang w:val="sr-Latn-RS"/>
              </w:rPr>
              <w:t>)</w:t>
            </w:r>
          </w:p>
          <w:p w14:paraId="509BE241" w14:textId="781C77DE" w:rsidR="00A81973" w:rsidRPr="00A81973" w:rsidRDefault="00A81973" w:rsidP="00A81973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  <w:lang w:val="sr-Cyrl-CS"/>
              </w:rPr>
            </w:pPr>
            <w:r w:rsidRPr="00A81973">
              <w:rPr>
                <w:sz w:val="20"/>
                <w:szCs w:val="20"/>
                <w:lang w:val="sr-Cyrl-CS"/>
              </w:rPr>
              <w:t>Члан Председништва Секције за анестезиологију, интензивно лечење и терапију бола СЛД</w:t>
            </w:r>
          </w:p>
          <w:p w14:paraId="6FB1C86B" w14:textId="77777777" w:rsidR="00DA266E" w:rsidRPr="00DA266E" w:rsidRDefault="00DA266E" w:rsidP="00BC3114">
            <w:pPr>
              <w:numPr>
                <w:ilvl w:val="0"/>
                <w:numId w:val="22"/>
              </w:numPr>
              <w:tabs>
                <w:tab w:val="left" w:pos="198"/>
                <w:tab w:val="left" w:pos="567"/>
                <w:tab w:val="left" w:pos="1134"/>
              </w:tabs>
              <w:rPr>
                <w:sz w:val="20"/>
                <w:szCs w:val="20"/>
                <w:lang w:val="sr-Cyrl-CS"/>
              </w:rPr>
            </w:pPr>
            <w:r w:rsidRPr="00DA266E">
              <w:rPr>
                <w:sz w:val="20"/>
                <w:szCs w:val="20"/>
                <w:lang w:val="sr-Cyrl-CS"/>
              </w:rPr>
              <w:t xml:space="preserve">Члан Друштва интензивиста Србије </w:t>
            </w:r>
          </w:p>
          <w:p w14:paraId="1262B66F" w14:textId="77777777" w:rsidR="00DA266E" w:rsidRPr="00771994" w:rsidRDefault="00DA266E" w:rsidP="00BC3114">
            <w:pPr>
              <w:pStyle w:val="ListParagraph"/>
              <w:numPr>
                <w:ilvl w:val="0"/>
                <w:numId w:val="22"/>
              </w:numPr>
              <w:tabs>
                <w:tab w:val="left" w:pos="198"/>
                <w:tab w:val="left" w:pos="567"/>
                <w:tab w:val="left" w:pos="1134"/>
              </w:tabs>
              <w:jc w:val="both"/>
              <w:rPr>
                <w:sz w:val="20"/>
                <w:szCs w:val="20"/>
              </w:rPr>
            </w:pPr>
            <w:r w:rsidRPr="00C76E5C">
              <w:rPr>
                <w:sz w:val="20"/>
                <w:szCs w:val="20"/>
                <w:lang w:val="sr-Cyrl-CS"/>
              </w:rPr>
              <w:t xml:space="preserve">Члан организационог </w:t>
            </w:r>
            <w:r>
              <w:rPr>
                <w:sz w:val="20"/>
                <w:szCs w:val="20"/>
                <w:lang w:val="sr-Cyrl-CS"/>
              </w:rPr>
              <w:t>или научног одбора неколико националних ко</w:t>
            </w:r>
            <w:r w:rsidR="00165B99">
              <w:rPr>
                <w:sz w:val="20"/>
                <w:szCs w:val="20"/>
                <w:lang w:val="sr-Cyrl-CS"/>
              </w:rPr>
              <w:t>нгреса са међународним учешћем</w:t>
            </w:r>
          </w:p>
          <w:p w14:paraId="6FFD7E70" w14:textId="77777777" w:rsidR="00771994" w:rsidRPr="00771994" w:rsidRDefault="00771994" w:rsidP="00771994">
            <w:pPr>
              <w:pStyle w:val="ListParagraph"/>
              <w:numPr>
                <w:ilvl w:val="0"/>
                <w:numId w:val="22"/>
              </w:numPr>
              <w:tabs>
                <w:tab w:val="left" w:pos="198"/>
                <w:tab w:val="left" w:pos="567"/>
                <w:tab w:val="left" w:pos="1134"/>
              </w:tabs>
              <w:jc w:val="both"/>
              <w:rPr>
                <w:sz w:val="20"/>
                <w:szCs w:val="20"/>
              </w:rPr>
            </w:pPr>
            <w:proofErr w:type="spellStart"/>
            <w:r w:rsidRPr="00771994">
              <w:rPr>
                <w:sz w:val="20"/>
                <w:szCs w:val="20"/>
              </w:rPr>
              <w:t>Члан</w:t>
            </w:r>
            <w:proofErr w:type="spellEnd"/>
            <w:r w:rsidRPr="00771994">
              <w:rPr>
                <w:sz w:val="20"/>
                <w:szCs w:val="20"/>
              </w:rPr>
              <w:t xml:space="preserve"> </w:t>
            </w:r>
            <w:proofErr w:type="spellStart"/>
            <w:r w:rsidRPr="00771994">
              <w:rPr>
                <w:sz w:val="20"/>
                <w:szCs w:val="20"/>
              </w:rPr>
              <w:t>научног</w:t>
            </w:r>
            <w:proofErr w:type="spellEnd"/>
            <w:r w:rsidRPr="00771994">
              <w:rPr>
                <w:sz w:val="20"/>
                <w:szCs w:val="20"/>
              </w:rPr>
              <w:t xml:space="preserve"> </w:t>
            </w:r>
            <w:proofErr w:type="spellStart"/>
            <w:r w:rsidRPr="00771994">
              <w:rPr>
                <w:sz w:val="20"/>
                <w:szCs w:val="20"/>
              </w:rPr>
              <w:t>одбора</w:t>
            </w:r>
            <w:proofErr w:type="spellEnd"/>
            <w:r w:rsidRPr="00771994">
              <w:rPr>
                <w:sz w:val="20"/>
                <w:szCs w:val="20"/>
              </w:rPr>
              <w:t xml:space="preserve"> </w:t>
            </w:r>
            <w:proofErr w:type="spellStart"/>
            <w:r w:rsidRPr="00771994">
              <w:rPr>
                <w:sz w:val="20"/>
                <w:szCs w:val="20"/>
              </w:rPr>
              <w:t>научног</w:t>
            </w:r>
            <w:proofErr w:type="spellEnd"/>
            <w:r w:rsidRPr="00771994">
              <w:rPr>
                <w:sz w:val="20"/>
                <w:szCs w:val="20"/>
              </w:rPr>
              <w:t xml:space="preserve"> </w:t>
            </w:r>
            <w:proofErr w:type="spellStart"/>
            <w:r w:rsidRPr="00771994">
              <w:rPr>
                <w:sz w:val="20"/>
                <w:szCs w:val="20"/>
              </w:rPr>
              <w:t>часописа</w:t>
            </w:r>
            <w:proofErr w:type="spellEnd"/>
            <w:r w:rsidRPr="00771994">
              <w:rPr>
                <w:sz w:val="20"/>
                <w:szCs w:val="20"/>
              </w:rPr>
              <w:t xml:space="preserve"> </w:t>
            </w:r>
            <w:proofErr w:type="spellStart"/>
            <w:r w:rsidRPr="00771994">
              <w:rPr>
                <w:sz w:val="20"/>
                <w:szCs w:val="20"/>
              </w:rPr>
              <w:t>ургентне</w:t>
            </w:r>
            <w:proofErr w:type="spellEnd"/>
            <w:r w:rsidRPr="00771994">
              <w:rPr>
                <w:sz w:val="20"/>
                <w:szCs w:val="20"/>
              </w:rPr>
              <w:t xml:space="preserve"> </w:t>
            </w:r>
            <w:proofErr w:type="spellStart"/>
            <w:r w:rsidRPr="00771994">
              <w:rPr>
                <w:sz w:val="20"/>
                <w:szCs w:val="20"/>
              </w:rPr>
              <w:t>медицине</w:t>
            </w:r>
            <w:proofErr w:type="spellEnd"/>
            <w:r w:rsidRPr="00771994">
              <w:rPr>
                <w:sz w:val="20"/>
                <w:szCs w:val="20"/>
              </w:rPr>
              <w:t xml:space="preserve"> „Хало194“</w:t>
            </w:r>
          </w:p>
          <w:p w14:paraId="6AE87EC7" w14:textId="137D84CB" w:rsidR="00771994" w:rsidRDefault="00771994" w:rsidP="00771994">
            <w:pPr>
              <w:pStyle w:val="ListParagraph"/>
              <w:numPr>
                <w:ilvl w:val="0"/>
                <w:numId w:val="22"/>
              </w:numPr>
              <w:tabs>
                <w:tab w:val="left" w:pos="198"/>
                <w:tab w:val="left" w:pos="567"/>
                <w:tab w:val="left" w:pos="1134"/>
              </w:tabs>
              <w:jc w:val="both"/>
              <w:rPr>
                <w:sz w:val="20"/>
                <w:szCs w:val="20"/>
              </w:rPr>
            </w:pPr>
            <w:proofErr w:type="spellStart"/>
            <w:r w:rsidRPr="00771994">
              <w:rPr>
                <w:sz w:val="20"/>
                <w:szCs w:val="20"/>
              </w:rPr>
              <w:t>Рецензент</w:t>
            </w:r>
            <w:proofErr w:type="spellEnd"/>
            <w:r w:rsidRPr="00771994">
              <w:rPr>
                <w:sz w:val="20"/>
                <w:szCs w:val="20"/>
              </w:rPr>
              <w:t xml:space="preserve"> </w:t>
            </w:r>
            <w:proofErr w:type="spellStart"/>
            <w:r w:rsidRPr="00771994">
              <w:rPr>
                <w:sz w:val="20"/>
                <w:szCs w:val="20"/>
              </w:rPr>
              <w:t>научног</w:t>
            </w:r>
            <w:proofErr w:type="spellEnd"/>
            <w:r w:rsidRPr="00771994">
              <w:rPr>
                <w:sz w:val="20"/>
                <w:szCs w:val="20"/>
              </w:rPr>
              <w:t xml:space="preserve"> </w:t>
            </w:r>
            <w:proofErr w:type="spellStart"/>
            <w:r w:rsidRPr="00771994">
              <w:rPr>
                <w:sz w:val="20"/>
                <w:szCs w:val="20"/>
              </w:rPr>
              <w:t>часописа</w:t>
            </w:r>
            <w:proofErr w:type="spellEnd"/>
            <w:r w:rsidRPr="00771994">
              <w:rPr>
                <w:sz w:val="20"/>
                <w:szCs w:val="20"/>
              </w:rPr>
              <w:t xml:space="preserve"> </w:t>
            </w:r>
            <w:proofErr w:type="spellStart"/>
            <w:r w:rsidRPr="00771994">
              <w:rPr>
                <w:sz w:val="20"/>
                <w:szCs w:val="20"/>
              </w:rPr>
              <w:t>ургентне</w:t>
            </w:r>
            <w:proofErr w:type="spellEnd"/>
            <w:r w:rsidRPr="00771994">
              <w:rPr>
                <w:sz w:val="20"/>
                <w:szCs w:val="20"/>
              </w:rPr>
              <w:t xml:space="preserve"> </w:t>
            </w:r>
            <w:proofErr w:type="spellStart"/>
            <w:r w:rsidRPr="00771994">
              <w:rPr>
                <w:sz w:val="20"/>
                <w:szCs w:val="20"/>
              </w:rPr>
              <w:t>медицине</w:t>
            </w:r>
            <w:proofErr w:type="spellEnd"/>
            <w:r w:rsidRPr="00771994">
              <w:rPr>
                <w:sz w:val="20"/>
                <w:szCs w:val="20"/>
              </w:rPr>
              <w:t xml:space="preserve"> „</w:t>
            </w:r>
            <w:proofErr w:type="spellStart"/>
            <w:r w:rsidRPr="00771994">
              <w:rPr>
                <w:sz w:val="20"/>
                <w:szCs w:val="20"/>
              </w:rPr>
              <w:t>Хало</w:t>
            </w:r>
            <w:proofErr w:type="spellEnd"/>
            <w:r w:rsidRPr="00771994">
              <w:rPr>
                <w:sz w:val="20"/>
                <w:szCs w:val="20"/>
              </w:rPr>
              <w:t xml:space="preserve"> 194“</w:t>
            </w:r>
          </w:p>
          <w:p w14:paraId="515C116C" w14:textId="63C8CE0B" w:rsidR="00A81973" w:rsidRPr="00A81973" w:rsidRDefault="00A81973" w:rsidP="00771994">
            <w:pPr>
              <w:pStyle w:val="ListParagraph"/>
              <w:numPr>
                <w:ilvl w:val="0"/>
                <w:numId w:val="22"/>
              </w:numPr>
              <w:tabs>
                <w:tab w:val="left" w:pos="198"/>
                <w:tab w:val="left" w:pos="567"/>
                <w:tab w:val="left" w:pos="113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Рецензент часописа Српски архив за целокупно лекарство</w:t>
            </w:r>
          </w:p>
          <w:p w14:paraId="29957408" w14:textId="60ECBBA3" w:rsidR="00A81973" w:rsidRPr="00A81973" w:rsidRDefault="00A81973" w:rsidP="00A81973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proofErr w:type="spellStart"/>
            <w:r w:rsidRPr="00A81973">
              <w:rPr>
                <w:sz w:val="20"/>
                <w:szCs w:val="20"/>
              </w:rPr>
              <w:t>Члан</w:t>
            </w:r>
            <w:proofErr w:type="spellEnd"/>
            <w:r w:rsidRPr="00A81973">
              <w:rPr>
                <w:sz w:val="20"/>
                <w:szCs w:val="20"/>
              </w:rPr>
              <w:t xml:space="preserve"> </w:t>
            </w:r>
            <w:proofErr w:type="spellStart"/>
            <w:r w:rsidRPr="00A81973">
              <w:rPr>
                <w:sz w:val="20"/>
                <w:szCs w:val="20"/>
              </w:rPr>
              <w:t>стручног</w:t>
            </w:r>
            <w:proofErr w:type="spellEnd"/>
            <w:r w:rsidRPr="00A81973">
              <w:rPr>
                <w:sz w:val="20"/>
                <w:szCs w:val="20"/>
              </w:rPr>
              <w:t xml:space="preserve"> </w:t>
            </w:r>
            <w:proofErr w:type="spellStart"/>
            <w:r w:rsidRPr="00A81973">
              <w:rPr>
                <w:sz w:val="20"/>
                <w:szCs w:val="20"/>
              </w:rPr>
              <w:t>одбора</w:t>
            </w:r>
            <w:proofErr w:type="spellEnd"/>
            <w:r w:rsidRPr="00A81973">
              <w:rPr>
                <w:sz w:val="20"/>
                <w:szCs w:val="20"/>
              </w:rPr>
              <w:t xml:space="preserve"> </w:t>
            </w:r>
            <w:proofErr w:type="spellStart"/>
            <w:r w:rsidRPr="00A81973">
              <w:rPr>
                <w:sz w:val="20"/>
                <w:szCs w:val="20"/>
              </w:rPr>
              <w:t>Центра</w:t>
            </w:r>
            <w:proofErr w:type="spellEnd"/>
            <w:r w:rsidRPr="00A81973">
              <w:rPr>
                <w:sz w:val="20"/>
                <w:szCs w:val="20"/>
              </w:rPr>
              <w:t xml:space="preserve"> </w:t>
            </w:r>
            <w:proofErr w:type="spellStart"/>
            <w:r w:rsidRPr="00A81973">
              <w:rPr>
                <w:sz w:val="20"/>
                <w:szCs w:val="20"/>
              </w:rPr>
              <w:t>за</w:t>
            </w:r>
            <w:proofErr w:type="spellEnd"/>
            <w:r w:rsidRPr="00A81973">
              <w:rPr>
                <w:sz w:val="20"/>
                <w:szCs w:val="20"/>
              </w:rPr>
              <w:t xml:space="preserve"> НИР </w:t>
            </w:r>
            <w:proofErr w:type="spellStart"/>
            <w:r w:rsidRPr="00A81973">
              <w:rPr>
                <w:sz w:val="20"/>
                <w:szCs w:val="20"/>
              </w:rPr>
              <w:t>Медицинског</w:t>
            </w:r>
            <w:proofErr w:type="spellEnd"/>
            <w:r w:rsidRPr="00A81973">
              <w:rPr>
                <w:sz w:val="20"/>
                <w:szCs w:val="20"/>
              </w:rPr>
              <w:t xml:space="preserve"> </w:t>
            </w:r>
            <w:proofErr w:type="spellStart"/>
            <w:r w:rsidRPr="00A81973">
              <w:rPr>
                <w:sz w:val="20"/>
                <w:szCs w:val="20"/>
              </w:rPr>
              <w:t>факултета</w:t>
            </w:r>
            <w:proofErr w:type="spellEnd"/>
            <w:r w:rsidRPr="00A81973">
              <w:rPr>
                <w:sz w:val="20"/>
                <w:szCs w:val="20"/>
              </w:rPr>
              <w:t xml:space="preserve"> </w:t>
            </w:r>
            <w:proofErr w:type="spellStart"/>
            <w:r w:rsidRPr="00A81973">
              <w:rPr>
                <w:sz w:val="20"/>
                <w:szCs w:val="20"/>
              </w:rPr>
              <w:t>Универзитета</w:t>
            </w:r>
            <w:proofErr w:type="spellEnd"/>
            <w:r w:rsidRPr="00A81973">
              <w:rPr>
                <w:sz w:val="20"/>
                <w:szCs w:val="20"/>
              </w:rPr>
              <w:t xml:space="preserve"> у </w:t>
            </w:r>
            <w:proofErr w:type="spellStart"/>
            <w:r w:rsidRPr="00A81973">
              <w:rPr>
                <w:sz w:val="20"/>
                <w:szCs w:val="20"/>
              </w:rPr>
              <w:t>Приштини</w:t>
            </w:r>
            <w:proofErr w:type="spellEnd"/>
            <w:r w:rsidRPr="00A81973">
              <w:rPr>
                <w:sz w:val="20"/>
                <w:szCs w:val="20"/>
              </w:rPr>
              <w:t xml:space="preserve"> </w:t>
            </w:r>
            <w:proofErr w:type="spellStart"/>
            <w:r w:rsidRPr="00A81973">
              <w:rPr>
                <w:sz w:val="20"/>
                <w:szCs w:val="20"/>
              </w:rPr>
              <w:t>са</w:t>
            </w:r>
            <w:proofErr w:type="spellEnd"/>
            <w:r w:rsidRPr="00A81973">
              <w:rPr>
                <w:sz w:val="20"/>
                <w:szCs w:val="20"/>
              </w:rPr>
              <w:t xml:space="preserve"> </w:t>
            </w:r>
            <w:proofErr w:type="spellStart"/>
            <w:r w:rsidRPr="00A81973">
              <w:rPr>
                <w:sz w:val="20"/>
                <w:szCs w:val="20"/>
              </w:rPr>
              <w:t>седиштем</w:t>
            </w:r>
            <w:proofErr w:type="spellEnd"/>
            <w:r w:rsidRPr="00A81973">
              <w:rPr>
                <w:sz w:val="20"/>
                <w:szCs w:val="20"/>
              </w:rPr>
              <w:t xml:space="preserve"> у </w:t>
            </w:r>
            <w:proofErr w:type="spellStart"/>
            <w:r w:rsidRPr="00A81973">
              <w:rPr>
                <w:sz w:val="20"/>
                <w:szCs w:val="20"/>
              </w:rPr>
              <w:t>Косовској</w:t>
            </w:r>
            <w:proofErr w:type="spellEnd"/>
            <w:r w:rsidRPr="00A81973">
              <w:rPr>
                <w:sz w:val="20"/>
                <w:szCs w:val="20"/>
              </w:rPr>
              <w:t xml:space="preserve"> </w:t>
            </w:r>
            <w:proofErr w:type="spellStart"/>
            <w:r w:rsidRPr="00A81973">
              <w:rPr>
                <w:sz w:val="20"/>
                <w:szCs w:val="20"/>
              </w:rPr>
              <w:t>Митровици</w:t>
            </w:r>
            <w:proofErr w:type="spellEnd"/>
          </w:p>
          <w:p w14:paraId="01704A8B" w14:textId="4C49D680" w:rsidR="00A81973" w:rsidRDefault="00A81973" w:rsidP="00A81973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proofErr w:type="spellStart"/>
            <w:r w:rsidRPr="00A81973">
              <w:rPr>
                <w:sz w:val="20"/>
                <w:szCs w:val="20"/>
              </w:rPr>
              <w:t>Референт</w:t>
            </w:r>
            <w:proofErr w:type="spellEnd"/>
            <w:r w:rsidRPr="00A81973">
              <w:rPr>
                <w:sz w:val="20"/>
                <w:szCs w:val="20"/>
              </w:rPr>
              <w:t xml:space="preserve"> </w:t>
            </w:r>
            <w:proofErr w:type="spellStart"/>
            <w:r w:rsidRPr="00A81973">
              <w:rPr>
                <w:sz w:val="20"/>
                <w:szCs w:val="20"/>
              </w:rPr>
              <w:t>за</w:t>
            </w:r>
            <w:proofErr w:type="spellEnd"/>
            <w:r w:rsidRPr="00A81973">
              <w:rPr>
                <w:sz w:val="20"/>
                <w:szCs w:val="20"/>
              </w:rPr>
              <w:t xml:space="preserve"> </w:t>
            </w:r>
            <w:proofErr w:type="spellStart"/>
            <w:r w:rsidRPr="00A81973">
              <w:rPr>
                <w:sz w:val="20"/>
                <w:szCs w:val="20"/>
              </w:rPr>
              <w:t>примаријате</w:t>
            </w:r>
            <w:proofErr w:type="spellEnd"/>
            <w:r w:rsidRPr="00A81973">
              <w:rPr>
                <w:sz w:val="20"/>
                <w:szCs w:val="20"/>
              </w:rPr>
              <w:t xml:space="preserve"> СЛД</w:t>
            </w:r>
          </w:p>
          <w:p w14:paraId="47B6D0FB" w14:textId="5BFAE0D6" w:rsidR="00DB430D" w:rsidRPr="00DB430D" w:rsidRDefault="00DB430D" w:rsidP="00DB430D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proofErr w:type="spellStart"/>
            <w:r w:rsidRPr="00DB430D">
              <w:rPr>
                <w:sz w:val="20"/>
                <w:szCs w:val="20"/>
              </w:rPr>
              <w:t>Члан</w:t>
            </w:r>
            <w:proofErr w:type="spellEnd"/>
            <w:r w:rsidRPr="00DB430D">
              <w:rPr>
                <w:sz w:val="20"/>
                <w:szCs w:val="20"/>
              </w:rPr>
              <w:t xml:space="preserve"> </w:t>
            </w:r>
            <w:proofErr w:type="spellStart"/>
            <w:r w:rsidRPr="00DB430D">
              <w:rPr>
                <w:sz w:val="20"/>
                <w:szCs w:val="20"/>
              </w:rPr>
              <w:t>комисије</w:t>
            </w:r>
            <w:proofErr w:type="spellEnd"/>
            <w:r w:rsidRPr="00DB430D">
              <w:rPr>
                <w:sz w:val="20"/>
                <w:szCs w:val="20"/>
              </w:rPr>
              <w:t xml:space="preserve"> </w:t>
            </w:r>
            <w:proofErr w:type="spellStart"/>
            <w:r w:rsidRPr="00DB430D">
              <w:rPr>
                <w:sz w:val="20"/>
                <w:szCs w:val="20"/>
              </w:rPr>
              <w:t>за</w:t>
            </w:r>
            <w:proofErr w:type="spellEnd"/>
            <w:r w:rsidRPr="00DB430D">
              <w:rPr>
                <w:sz w:val="20"/>
                <w:szCs w:val="20"/>
              </w:rPr>
              <w:t xml:space="preserve"> </w:t>
            </w:r>
            <w:proofErr w:type="spellStart"/>
            <w:r w:rsidRPr="00DB430D">
              <w:rPr>
                <w:sz w:val="20"/>
                <w:szCs w:val="20"/>
              </w:rPr>
              <w:t>полагање</w:t>
            </w:r>
            <w:proofErr w:type="spellEnd"/>
            <w:r w:rsidRPr="00DB430D">
              <w:rPr>
                <w:sz w:val="20"/>
                <w:szCs w:val="20"/>
              </w:rPr>
              <w:t xml:space="preserve"> </w:t>
            </w:r>
            <w:proofErr w:type="spellStart"/>
            <w:r w:rsidRPr="00DB430D">
              <w:rPr>
                <w:sz w:val="20"/>
                <w:szCs w:val="20"/>
              </w:rPr>
              <w:t>специјалистичког</w:t>
            </w:r>
            <w:proofErr w:type="spellEnd"/>
            <w:r w:rsidRPr="00DB430D">
              <w:rPr>
                <w:sz w:val="20"/>
                <w:szCs w:val="20"/>
              </w:rPr>
              <w:t xml:space="preserve"> </w:t>
            </w:r>
            <w:proofErr w:type="spellStart"/>
            <w:r w:rsidRPr="00DB430D">
              <w:rPr>
                <w:sz w:val="20"/>
                <w:szCs w:val="20"/>
              </w:rPr>
              <w:t>испита</w:t>
            </w:r>
            <w:proofErr w:type="spellEnd"/>
            <w:r w:rsidRPr="00DB430D">
              <w:rPr>
                <w:sz w:val="20"/>
                <w:szCs w:val="20"/>
              </w:rPr>
              <w:t xml:space="preserve"> </w:t>
            </w:r>
            <w:proofErr w:type="spellStart"/>
            <w:r w:rsidRPr="00DB430D">
              <w:rPr>
                <w:sz w:val="20"/>
                <w:szCs w:val="20"/>
              </w:rPr>
              <w:t>из</w:t>
            </w:r>
            <w:proofErr w:type="spellEnd"/>
            <w:r w:rsidRPr="00DB430D">
              <w:rPr>
                <w:sz w:val="20"/>
                <w:szCs w:val="20"/>
              </w:rPr>
              <w:t xml:space="preserve"> </w:t>
            </w:r>
            <w:proofErr w:type="spellStart"/>
            <w:r w:rsidRPr="00DB430D">
              <w:rPr>
                <w:sz w:val="20"/>
                <w:szCs w:val="20"/>
              </w:rPr>
              <w:t>Анестезиологије</w:t>
            </w:r>
            <w:proofErr w:type="spellEnd"/>
            <w:r w:rsidRPr="00DB430D">
              <w:rPr>
                <w:sz w:val="20"/>
                <w:szCs w:val="20"/>
              </w:rPr>
              <w:t xml:space="preserve">, </w:t>
            </w:r>
            <w:proofErr w:type="spellStart"/>
            <w:r w:rsidRPr="00DB430D">
              <w:rPr>
                <w:sz w:val="20"/>
                <w:szCs w:val="20"/>
              </w:rPr>
              <w:t>реаниматологије</w:t>
            </w:r>
            <w:proofErr w:type="spellEnd"/>
            <w:r w:rsidRPr="00DB430D">
              <w:rPr>
                <w:sz w:val="20"/>
                <w:szCs w:val="20"/>
              </w:rPr>
              <w:t xml:space="preserve"> и </w:t>
            </w:r>
            <w:proofErr w:type="spellStart"/>
            <w:r w:rsidRPr="00DB430D">
              <w:rPr>
                <w:sz w:val="20"/>
                <w:szCs w:val="20"/>
              </w:rPr>
              <w:t>интензивне</w:t>
            </w:r>
            <w:proofErr w:type="spellEnd"/>
            <w:r w:rsidRPr="00DB430D">
              <w:rPr>
                <w:sz w:val="20"/>
                <w:szCs w:val="20"/>
              </w:rPr>
              <w:t xml:space="preserve"> </w:t>
            </w:r>
            <w:proofErr w:type="spellStart"/>
            <w:r w:rsidRPr="00DB430D">
              <w:rPr>
                <w:sz w:val="20"/>
                <w:szCs w:val="20"/>
              </w:rPr>
              <w:t>терапије</w:t>
            </w:r>
            <w:proofErr w:type="spellEnd"/>
            <w:r w:rsidRPr="00DB430D">
              <w:rPr>
                <w:sz w:val="20"/>
                <w:szCs w:val="20"/>
              </w:rPr>
              <w:t xml:space="preserve">, </w:t>
            </w:r>
            <w:proofErr w:type="spellStart"/>
            <w:r w:rsidRPr="00DB430D">
              <w:rPr>
                <w:sz w:val="20"/>
                <w:szCs w:val="20"/>
              </w:rPr>
              <w:t>одлука</w:t>
            </w:r>
            <w:proofErr w:type="spellEnd"/>
            <w:r w:rsidRPr="00DB430D">
              <w:rPr>
                <w:sz w:val="20"/>
                <w:szCs w:val="20"/>
              </w:rPr>
              <w:t xml:space="preserve"> ННВ </w:t>
            </w:r>
            <w:proofErr w:type="spellStart"/>
            <w:r w:rsidRPr="00DB430D">
              <w:rPr>
                <w:sz w:val="20"/>
                <w:szCs w:val="20"/>
              </w:rPr>
              <w:t>број</w:t>
            </w:r>
            <w:proofErr w:type="spellEnd"/>
            <w:r w:rsidRPr="00DB430D">
              <w:rPr>
                <w:sz w:val="20"/>
                <w:szCs w:val="20"/>
              </w:rPr>
              <w:t xml:space="preserve"> 05-2301 </w:t>
            </w:r>
            <w:proofErr w:type="spellStart"/>
            <w:r w:rsidRPr="00DB430D">
              <w:rPr>
                <w:sz w:val="20"/>
                <w:szCs w:val="20"/>
              </w:rPr>
              <w:t>од</w:t>
            </w:r>
            <w:proofErr w:type="spellEnd"/>
            <w:r w:rsidRPr="00DB430D">
              <w:rPr>
                <w:sz w:val="20"/>
                <w:szCs w:val="20"/>
              </w:rPr>
              <w:t xml:space="preserve"> 19.10.2018.</w:t>
            </w:r>
          </w:p>
          <w:p w14:paraId="74548E4D" w14:textId="77777777" w:rsidR="005D22D2" w:rsidRPr="00DA266E" w:rsidRDefault="005D22D2" w:rsidP="00BC3114">
            <w:pPr>
              <w:pStyle w:val="ListParagraph"/>
              <w:numPr>
                <w:ilvl w:val="0"/>
                <w:numId w:val="22"/>
              </w:numPr>
              <w:tabs>
                <w:tab w:val="left" w:pos="198"/>
                <w:tab w:val="left" w:pos="567"/>
                <w:tab w:val="left" w:pos="1134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CS"/>
              </w:rPr>
              <w:t xml:space="preserve">Учествовала на преко 40 конгреса </w:t>
            </w:r>
            <w:r w:rsidR="00165B99">
              <w:rPr>
                <w:sz w:val="20"/>
                <w:szCs w:val="20"/>
                <w:lang w:val="sr-Cyrl-CS"/>
              </w:rPr>
              <w:t xml:space="preserve">у земљи и иностранству </w:t>
            </w:r>
            <w:r>
              <w:rPr>
                <w:sz w:val="20"/>
                <w:szCs w:val="20"/>
                <w:lang w:val="sr-Cyrl-CS"/>
              </w:rPr>
              <w:t xml:space="preserve">као аутор или коаутор радова штампаних </w:t>
            </w:r>
            <w:r>
              <w:rPr>
                <w:sz w:val="20"/>
                <w:szCs w:val="20"/>
                <w:lang w:val="sr-Latn-RS"/>
              </w:rPr>
              <w:t>in extenso</w:t>
            </w:r>
            <w:r w:rsidR="00165B99">
              <w:rPr>
                <w:sz w:val="20"/>
                <w:szCs w:val="20"/>
                <w:lang w:val="sr-Cyrl-CS"/>
              </w:rPr>
              <w:t xml:space="preserve"> или </w:t>
            </w:r>
            <w:r>
              <w:rPr>
                <w:sz w:val="20"/>
                <w:szCs w:val="20"/>
                <w:lang w:val="sr-Cyrl-CS"/>
              </w:rPr>
              <w:t xml:space="preserve">у виду сажетака </w:t>
            </w:r>
          </w:p>
          <w:p w14:paraId="6AE42378" w14:textId="77777777" w:rsidR="006B34BE" w:rsidRPr="000275F1" w:rsidRDefault="00DA266E" w:rsidP="00BC3114">
            <w:pPr>
              <w:pStyle w:val="ListParagraph"/>
              <w:numPr>
                <w:ilvl w:val="0"/>
                <w:numId w:val="22"/>
              </w:numPr>
              <w:tabs>
                <w:tab w:val="left" w:pos="198"/>
                <w:tab w:val="left" w:pos="567"/>
                <w:tab w:val="left" w:pos="1134"/>
              </w:tabs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Одржала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преко</w:t>
            </w:r>
            <w:proofErr w:type="spellEnd"/>
            <w:r>
              <w:rPr>
                <w:sz w:val="20"/>
                <w:szCs w:val="20"/>
              </w:rPr>
              <w:t xml:space="preserve"> 30</w:t>
            </w:r>
            <w:r w:rsidR="00165B99">
              <w:rPr>
                <w:sz w:val="20"/>
                <w:szCs w:val="20"/>
              </w:rPr>
              <w:t xml:space="preserve"> </w:t>
            </w:r>
            <w:proofErr w:type="spellStart"/>
            <w:r w:rsidR="00165B99">
              <w:rPr>
                <w:sz w:val="20"/>
                <w:szCs w:val="20"/>
              </w:rPr>
              <w:t>предавања</w:t>
            </w:r>
            <w:proofErr w:type="spellEnd"/>
            <w:r w:rsidR="00165B99">
              <w:rPr>
                <w:sz w:val="20"/>
                <w:szCs w:val="20"/>
              </w:rPr>
              <w:t xml:space="preserve"> </w:t>
            </w:r>
            <w:r w:rsidR="00165B99">
              <w:rPr>
                <w:sz w:val="20"/>
                <w:szCs w:val="20"/>
                <w:lang w:val="sr-Cyrl-RS"/>
              </w:rPr>
              <w:t>у оквиру</w:t>
            </w:r>
            <w:r w:rsidR="005D22D2">
              <w:rPr>
                <w:sz w:val="20"/>
                <w:szCs w:val="20"/>
              </w:rPr>
              <w:t xml:space="preserve"> </w:t>
            </w:r>
            <w:proofErr w:type="spellStart"/>
            <w:r w:rsidR="00165B99">
              <w:rPr>
                <w:sz w:val="20"/>
                <w:szCs w:val="20"/>
              </w:rPr>
              <w:t>Континуиране</w:t>
            </w:r>
            <w:proofErr w:type="spellEnd"/>
            <w:r w:rsidR="00165B99">
              <w:rPr>
                <w:sz w:val="20"/>
                <w:szCs w:val="20"/>
              </w:rPr>
              <w:t xml:space="preserve"> </w:t>
            </w:r>
            <w:proofErr w:type="spellStart"/>
            <w:r w:rsidR="00165B99">
              <w:rPr>
                <w:sz w:val="20"/>
                <w:szCs w:val="20"/>
              </w:rPr>
              <w:t>Медицинске</w:t>
            </w:r>
            <w:proofErr w:type="spellEnd"/>
            <w:r w:rsidR="00165B99">
              <w:rPr>
                <w:sz w:val="20"/>
                <w:szCs w:val="20"/>
              </w:rPr>
              <w:t xml:space="preserve"> </w:t>
            </w:r>
            <w:proofErr w:type="spellStart"/>
            <w:r w:rsidR="00165B99">
              <w:rPr>
                <w:sz w:val="20"/>
                <w:szCs w:val="20"/>
              </w:rPr>
              <w:t>Е</w:t>
            </w:r>
            <w:r w:rsidR="006B34BE" w:rsidRPr="005D22D2">
              <w:rPr>
                <w:sz w:val="20"/>
                <w:szCs w:val="20"/>
              </w:rPr>
              <w:t>дукације</w:t>
            </w:r>
            <w:proofErr w:type="spellEnd"/>
            <w:r w:rsidR="006B34BE" w:rsidRPr="005D22D2">
              <w:rPr>
                <w:sz w:val="20"/>
                <w:szCs w:val="20"/>
              </w:rPr>
              <w:t xml:space="preserve"> </w:t>
            </w:r>
            <w:proofErr w:type="spellStart"/>
            <w:r w:rsidR="006B34BE" w:rsidRPr="005D22D2">
              <w:rPr>
                <w:sz w:val="20"/>
                <w:szCs w:val="20"/>
              </w:rPr>
              <w:t>из</w:t>
            </w:r>
            <w:proofErr w:type="spellEnd"/>
            <w:r w:rsidR="006B34BE" w:rsidRPr="005D22D2">
              <w:rPr>
                <w:sz w:val="20"/>
                <w:szCs w:val="20"/>
              </w:rPr>
              <w:t xml:space="preserve"> </w:t>
            </w:r>
            <w:proofErr w:type="spellStart"/>
            <w:r w:rsidR="006B34BE" w:rsidRPr="005D22D2">
              <w:rPr>
                <w:sz w:val="20"/>
                <w:szCs w:val="20"/>
              </w:rPr>
              <w:t>области</w:t>
            </w:r>
            <w:proofErr w:type="spellEnd"/>
            <w:r w:rsidR="006B34BE" w:rsidRPr="005D22D2">
              <w:rPr>
                <w:sz w:val="20"/>
                <w:szCs w:val="20"/>
              </w:rPr>
              <w:t xml:space="preserve"> </w:t>
            </w:r>
            <w:proofErr w:type="spellStart"/>
            <w:r w:rsidR="006B34BE" w:rsidRPr="005D22D2">
              <w:rPr>
                <w:sz w:val="20"/>
                <w:szCs w:val="20"/>
              </w:rPr>
              <w:t>анестезиологије</w:t>
            </w:r>
            <w:proofErr w:type="spellEnd"/>
            <w:r w:rsidR="00165B99">
              <w:rPr>
                <w:sz w:val="20"/>
                <w:szCs w:val="20"/>
                <w:lang w:val="sr-Cyrl-RS"/>
              </w:rPr>
              <w:t xml:space="preserve">, интензивне терапије и терапије бола као и из области </w:t>
            </w:r>
            <w:proofErr w:type="spellStart"/>
            <w:r w:rsidR="006B34BE" w:rsidRPr="005D22D2">
              <w:rPr>
                <w:sz w:val="20"/>
                <w:szCs w:val="20"/>
              </w:rPr>
              <w:t>ургентне</w:t>
            </w:r>
            <w:proofErr w:type="spellEnd"/>
            <w:r w:rsidR="006B34BE" w:rsidRPr="005D22D2">
              <w:rPr>
                <w:sz w:val="20"/>
                <w:szCs w:val="20"/>
              </w:rPr>
              <w:t xml:space="preserve"> </w:t>
            </w:r>
            <w:proofErr w:type="spellStart"/>
            <w:r w:rsidR="006B34BE" w:rsidRPr="005D22D2">
              <w:rPr>
                <w:sz w:val="20"/>
                <w:szCs w:val="20"/>
              </w:rPr>
              <w:t>медицине</w:t>
            </w:r>
            <w:proofErr w:type="spellEnd"/>
            <w:r w:rsidR="006B34BE" w:rsidRPr="005D22D2">
              <w:rPr>
                <w:sz w:val="20"/>
                <w:szCs w:val="20"/>
              </w:rPr>
              <w:t xml:space="preserve"> у </w:t>
            </w:r>
            <w:proofErr w:type="spellStart"/>
            <w:r w:rsidR="006B34BE" w:rsidRPr="005D22D2">
              <w:rPr>
                <w:sz w:val="20"/>
                <w:szCs w:val="20"/>
              </w:rPr>
              <w:t>готово</w:t>
            </w:r>
            <w:proofErr w:type="spellEnd"/>
            <w:r w:rsidR="006B34BE" w:rsidRPr="005D22D2">
              <w:rPr>
                <w:sz w:val="20"/>
                <w:szCs w:val="20"/>
              </w:rPr>
              <w:t xml:space="preserve"> </w:t>
            </w:r>
            <w:proofErr w:type="spellStart"/>
            <w:r w:rsidR="006B34BE" w:rsidRPr="005D22D2">
              <w:rPr>
                <w:sz w:val="20"/>
                <w:szCs w:val="20"/>
              </w:rPr>
              <w:t>свим</w:t>
            </w:r>
            <w:proofErr w:type="spellEnd"/>
            <w:r w:rsidR="006B34BE" w:rsidRPr="005D22D2">
              <w:rPr>
                <w:sz w:val="20"/>
                <w:szCs w:val="20"/>
              </w:rPr>
              <w:t xml:space="preserve"> </w:t>
            </w:r>
            <w:proofErr w:type="spellStart"/>
            <w:r w:rsidR="006B34BE" w:rsidRPr="005D22D2">
              <w:rPr>
                <w:sz w:val="20"/>
                <w:szCs w:val="20"/>
              </w:rPr>
              <w:t>већим</w:t>
            </w:r>
            <w:proofErr w:type="spellEnd"/>
            <w:r w:rsidR="006B34BE" w:rsidRPr="005D22D2">
              <w:rPr>
                <w:sz w:val="20"/>
                <w:szCs w:val="20"/>
              </w:rPr>
              <w:t xml:space="preserve"> </w:t>
            </w:r>
            <w:proofErr w:type="spellStart"/>
            <w:r w:rsidR="006B34BE" w:rsidRPr="005D22D2">
              <w:rPr>
                <w:sz w:val="20"/>
                <w:szCs w:val="20"/>
              </w:rPr>
              <w:t>градовима</w:t>
            </w:r>
            <w:proofErr w:type="spellEnd"/>
            <w:r w:rsidR="006B34BE" w:rsidRPr="005D22D2">
              <w:rPr>
                <w:sz w:val="20"/>
                <w:szCs w:val="20"/>
              </w:rPr>
              <w:t xml:space="preserve"> у </w:t>
            </w:r>
            <w:proofErr w:type="spellStart"/>
            <w:r w:rsidR="006B34BE" w:rsidRPr="005D22D2">
              <w:rPr>
                <w:sz w:val="20"/>
                <w:szCs w:val="20"/>
              </w:rPr>
              <w:t>Србији</w:t>
            </w:r>
            <w:proofErr w:type="spellEnd"/>
            <w:r w:rsidR="005D22D2">
              <w:rPr>
                <w:sz w:val="20"/>
                <w:szCs w:val="20"/>
                <w:lang w:val="sr-Cyrl-RS"/>
              </w:rPr>
              <w:t>.</w:t>
            </w:r>
          </w:p>
          <w:p w14:paraId="4D31AA67" w14:textId="77777777" w:rsidR="00D86090" w:rsidRPr="00C76E5C" w:rsidRDefault="00D86090" w:rsidP="000275F1">
            <w:pPr>
              <w:tabs>
                <w:tab w:val="left" w:pos="198"/>
                <w:tab w:val="left" w:pos="567"/>
                <w:tab w:val="left" w:pos="1134"/>
              </w:tabs>
              <w:rPr>
                <w:sz w:val="20"/>
                <w:szCs w:val="20"/>
                <w:lang w:val="en-US"/>
              </w:rPr>
            </w:pPr>
          </w:p>
          <w:p w14:paraId="05631C58" w14:textId="77777777" w:rsidR="00D86090" w:rsidRPr="002A5C61" w:rsidRDefault="00D86090" w:rsidP="000275F1">
            <w:pPr>
              <w:pStyle w:val="ListParagraph"/>
              <w:tabs>
                <w:tab w:val="left" w:pos="198"/>
                <w:tab w:val="left" w:pos="567"/>
                <w:tab w:val="left" w:pos="1134"/>
              </w:tabs>
              <w:rPr>
                <w:b/>
                <w:sz w:val="20"/>
                <w:szCs w:val="20"/>
                <w:lang w:val="sr-Cyrl-RS"/>
              </w:rPr>
            </w:pPr>
            <w:r w:rsidRPr="002A5C61">
              <w:rPr>
                <w:b/>
                <w:sz w:val="20"/>
                <w:szCs w:val="20"/>
                <w:lang w:val="sr-Cyrl-RS"/>
              </w:rPr>
              <w:t xml:space="preserve">Научно-истраживачки пројекти: </w:t>
            </w:r>
          </w:p>
          <w:p w14:paraId="46431729" w14:textId="77777777" w:rsidR="00D86090" w:rsidRPr="00C76E5C" w:rsidRDefault="00D86090" w:rsidP="00D86090">
            <w:pPr>
              <w:pStyle w:val="ListParagraph"/>
              <w:tabs>
                <w:tab w:val="left" w:pos="198"/>
                <w:tab w:val="left" w:pos="567"/>
                <w:tab w:val="left" w:pos="1134"/>
              </w:tabs>
              <w:rPr>
                <w:sz w:val="20"/>
                <w:szCs w:val="20"/>
                <w:lang w:val="sr-Cyrl-RS"/>
              </w:rPr>
            </w:pPr>
          </w:p>
          <w:p w14:paraId="16DC6CC5" w14:textId="77777777" w:rsidR="00D86090" w:rsidRPr="00C76E5C" w:rsidRDefault="00D86090" w:rsidP="00BC3114">
            <w:pPr>
              <w:pStyle w:val="ListParagraph"/>
              <w:numPr>
                <w:ilvl w:val="0"/>
                <w:numId w:val="22"/>
              </w:numPr>
              <w:jc w:val="both"/>
              <w:rPr>
                <w:sz w:val="20"/>
                <w:szCs w:val="20"/>
              </w:rPr>
            </w:pPr>
            <w:r w:rsidRPr="00C76E5C">
              <w:rPr>
                <w:sz w:val="20"/>
                <w:szCs w:val="20"/>
                <w:lang w:val="sr-Cyrl-CS"/>
              </w:rPr>
              <w:t>Учешће у пројекту: „</w:t>
            </w:r>
            <w:proofErr w:type="spellStart"/>
            <w:r w:rsidRPr="00C76E5C">
              <w:rPr>
                <w:sz w:val="20"/>
                <w:szCs w:val="20"/>
              </w:rPr>
              <w:t>Успех</w:t>
            </w:r>
            <w:proofErr w:type="spellEnd"/>
            <w:r w:rsidRPr="00C76E5C">
              <w:rPr>
                <w:sz w:val="20"/>
                <w:szCs w:val="20"/>
              </w:rPr>
              <w:t xml:space="preserve"> </w:t>
            </w:r>
            <w:proofErr w:type="spellStart"/>
            <w:r w:rsidRPr="00C76E5C">
              <w:rPr>
                <w:sz w:val="20"/>
                <w:szCs w:val="20"/>
              </w:rPr>
              <w:t>кардиопулмонално</w:t>
            </w:r>
            <w:proofErr w:type="spellEnd"/>
            <w:r w:rsidRPr="00C76E5C">
              <w:rPr>
                <w:sz w:val="20"/>
                <w:szCs w:val="20"/>
                <w:lang w:val="sr-Cyrl-CS"/>
              </w:rPr>
              <w:t xml:space="preserve"> </w:t>
            </w:r>
            <w:proofErr w:type="spellStart"/>
            <w:r w:rsidRPr="00C76E5C">
              <w:rPr>
                <w:sz w:val="20"/>
                <w:szCs w:val="20"/>
              </w:rPr>
              <w:t>церебралне</w:t>
            </w:r>
            <w:proofErr w:type="spellEnd"/>
            <w:r w:rsidRPr="00C76E5C">
              <w:rPr>
                <w:sz w:val="20"/>
                <w:szCs w:val="20"/>
              </w:rPr>
              <w:t xml:space="preserve"> </w:t>
            </w:r>
            <w:proofErr w:type="spellStart"/>
            <w:r w:rsidRPr="00C76E5C">
              <w:rPr>
                <w:sz w:val="20"/>
                <w:szCs w:val="20"/>
              </w:rPr>
              <w:t>реанимације</w:t>
            </w:r>
            <w:proofErr w:type="spellEnd"/>
            <w:r w:rsidRPr="00C76E5C">
              <w:rPr>
                <w:sz w:val="20"/>
                <w:szCs w:val="20"/>
              </w:rPr>
              <w:t xml:space="preserve"> у </w:t>
            </w:r>
            <w:proofErr w:type="spellStart"/>
            <w:r w:rsidRPr="00C76E5C">
              <w:rPr>
                <w:sz w:val="20"/>
                <w:szCs w:val="20"/>
              </w:rPr>
              <w:t>односу</w:t>
            </w:r>
            <w:proofErr w:type="spellEnd"/>
            <w:r w:rsidRPr="00C76E5C">
              <w:rPr>
                <w:sz w:val="20"/>
                <w:szCs w:val="20"/>
              </w:rPr>
              <w:t xml:space="preserve"> </w:t>
            </w:r>
            <w:proofErr w:type="spellStart"/>
            <w:r w:rsidRPr="00C76E5C">
              <w:rPr>
                <w:sz w:val="20"/>
                <w:szCs w:val="20"/>
              </w:rPr>
              <w:t>на</w:t>
            </w:r>
            <w:proofErr w:type="spellEnd"/>
            <w:r w:rsidRPr="00C76E5C">
              <w:rPr>
                <w:sz w:val="20"/>
                <w:szCs w:val="20"/>
              </w:rPr>
              <w:t xml:space="preserve"> </w:t>
            </w:r>
            <w:proofErr w:type="spellStart"/>
            <w:r w:rsidRPr="00C76E5C">
              <w:rPr>
                <w:sz w:val="20"/>
                <w:szCs w:val="20"/>
              </w:rPr>
              <w:t>прехоспитални</w:t>
            </w:r>
            <w:proofErr w:type="spellEnd"/>
            <w:r w:rsidRPr="00C76E5C">
              <w:rPr>
                <w:sz w:val="20"/>
                <w:szCs w:val="20"/>
              </w:rPr>
              <w:t xml:space="preserve"> и </w:t>
            </w:r>
            <w:proofErr w:type="spellStart"/>
            <w:r w:rsidRPr="00C76E5C">
              <w:rPr>
                <w:sz w:val="20"/>
                <w:szCs w:val="20"/>
              </w:rPr>
              <w:t>хоспитални</w:t>
            </w:r>
            <w:proofErr w:type="spellEnd"/>
            <w:r w:rsidRPr="00C76E5C">
              <w:rPr>
                <w:sz w:val="20"/>
                <w:szCs w:val="20"/>
              </w:rPr>
              <w:t xml:space="preserve"> </w:t>
            </w:r>
            <w:proofErr w:type="spellStart"/>
            <w:r w:rsidRPr="00C76E5C">
              <w:rPr>
                <w:sz w:val="20"/>
                <w:szCs w:val="20"/>
              </w:rPr>
              <w:t>третман</w:t>
            </w:r>
            <w:proofErr w:type="spellEnd"/>
            <w:r w:rsidRPr="00C76E5C">
              <w:rPr>
                <w:sz w:val="20"/>
                <w:szCs w:val="20"/>
              </w:rPr>
              <w:t xml:space="preserve"> у </w:t>
            </w:r>
            <w:proofErr w:type="spellStart"/>
            <w:r w:rsidRPr="00C76E5C">
              <w:rPr>
                <w:sz w:val="20"/>
                <w:szCs w:val="20"/>
              </w:rPr>
              <w:t>нашим</w:t>
            </w:r>
            <w:proofErr w:type="spellEnd"/>
            <w:r w:rsidRPr="00C76E5C">
              <w:rPr>
                <w:sz w:val="20"/>
                <w:szCs w:val="20"/>
              </w:rPr>
              <w:t xml:space="preserve"> </w:t>
            </w:r>
            <w:proofErr w:type="spellStart"/>
            <w:r w:rsidRPr="00C76E5C">
              <w:rPr>
                <w:sz w:val="20"/>
                <w:szCs w:val="20"/>
              </w:rPr>
              <w:t>условима</w:t>
            </w:r>
            <w:proofErr w:type="spellEnd"/>
            <w:r w:rsidRPr="00C76E5C">
              <w:rPr>
                <w:sz w:val="20"/>
                <w:szCs w:val="20"/>
                <w:lang w:val="sr-Cyrl-CS"/>
              </w:rPr>
              <w:t>“. Носилац пројекта: проф. др Александар Павловић</w:t>
            </w:r>
            <w:r w:rsidRPr="00C76E5C">
              <w:rPr>
                <w:sz w:val="20"/>
                <w:szCs w:val="20"/>
                <w:lang w:val="en-US"/>
              </w:rPr>
              <w:t>,</w:t>
            </w:r>
            <w:r w:rsidRPr="00C76E5C">
              <w:rPr>
                <w:sz w:val="20"/>
                <w:szCs w:val="20"/>
                <w:lang w:val="sr-Cyrl-CS"/>
              </w:rPr>
              <w:t xml:space="preserve"> заведен под бројем 1084/</w:t>
            </w:r>
            <w:r w:rsidRPr="00C76E5C">
              <w:rPr>
                <w:sz w:val="20"/>
                <w:szCs w:val="20"/>
              </w:rPr>
              <w:t>200</w:t>
            </w:r>
            <w:r w:rsidRPr="00C76E5C">
              <w:rPr>
                <w:sz w:val="20"/>
                <w:szCs w:val="20"/>
                <w:lang w:val="sr-Cyrl-RS"/>
              </w:rPr>
              <w:t>8</w:t>
            </w:r>
            <w:r w:rsidRPr="00C76E5C">
              <w:rPr>
                <w:sz w:val="20"/>
                <w:szCs w:val="20"/>
              </w:rPr>
              <w:t xml:space="preserve">. </w:t>
            </w:r>
          </w:p>
          <w:p w14:paraId="2145721F" w14:textId="77777777" w:rsidR="00C76E5C" w:rsidRPr="00165B99" w:rsidRDefault="00D86090" w:rsidP="00BC3114">
            <w:pPr>
              <w:pStyle w:val="ListParagraph"/>
              <w:numPr>
                <w:ilvl w:val="0"/>
                <w:numId w:val="22"/>
              </w:numPr>
              <w:jc w:val="both"/>
              <w:rPr>
                <w:sz w:val="20"/>
                <w:szCs w:val="20"/>
              </w:rPr>
            </w:pPr>
            <w:r w:rsidRPr="00C76E5C">
              <w:rPr>
                <w:sz w:val="20"/>
                <w:szCs w:val="20"/>
                <w:lang w:val="sr-Cyrl-RS"/>
              </w:rPr>
              <w:t>Учешће у пројекту: „Неензимски антиоксиданти и њихова улога у настанку прееклампсије“. Носилац пројекта: проф. др Н. Шуловић, заведен под бројем: 23/2014.</w:t>
            </w:r>
          </w:p>
          <w:p w14:paraId="0037DDB7" w14:textId="77777777" w:rsidR="00D86090" w:rsidRPr="00C76E5C" w:rsidRDefault="00D86090" w:rsidP="00D86090">
            <w:pPr>
              <w:rPr>
                <w:sz w:val="20"/>
                <w:szCs w:val="20"/>
                <w:lang w:val="sr-Cyrl-RS"/>
              </w:rPr>
            </w:pPr>
          </w:p>
        </w:tc>
      </w:tr>
    </w:tbl>
    <w:p w14:paraId="3B69E4E9" w14:textId="77777777" w:rsidR="00881934" w:rsidRPr="00C76E5C" w:rsidRDefault="00881934" w:rsidP="00464C98">
      <w:pPr>
        <w:rPr>
          <w:sz w:val="20"/>
          <w:szCs w:val="20"/>
        </w:rPr>
      </w:pPr>
    </w:p>
    <w:p w14:paraId="687F88BF" w14:textId="77777777" w:rsidR="00881934" w:rsidRPr="00C76E5C" w:rsidRDefault="00881934" w:rsidP="00464C98">
      <w:pPr>
        <w:rPr>
          <w:sz w:val="20"/>
          <w:szCs w:val="20"/>
        </w:rPr>
      </w:pPr>
    </w:p>
    <w:p w14:paraId="7FADF9E0" w14:textId="77777777" w:rsidR="00881934" w:rsidRPr="00C76E5C" w:rsidRDefault="00881934" w:rsidP="00464C98">
      <w:pPr>
        <w:rPr>
          <w:sz w:val="20"/>
          <w:szCs w:val="20"/>
        </w:rPr>
      </w:pPr>
    </w:p>
    <w:p w14:paraId="5057F531" w14:textId="77777777" w:rsidR="00881934" w:rsidRPr="00C76E5C" w:rsidRDefault="00881934" w:rsidP="00464C98">
      <w:pPr>
        <w:rPr>
          <w:sz w:val="20"/>
          <w:szCs w:val="20"/>
        </w:rPr>
      </w:pPr>
    </w:p>
    <w:p w14:paraId="59664B84" w14:textId="77777777" w:rsidR="00881934" w:rsidRPr="00C76E5C" w:rsidRDefault="00881934" w:rsidP="00464C98">
      <w:pPr>
        <w:rPr>
          <w:sz w:val="20"/>
          <w:szCs w:val="20"/>
        </w:rPr>
      </w:pPr>
    </w:p>
    <w:p w14:paraId="446BE450" w14:textId="77777777" w:rsidR="00881934" w:rsidRPr="00C76E5C" w:rsidRDefault="00881934" w:rsidP="00464C98">
      <w:pPr>
        <w:rPr>
          <w:sz w:val="20"/>
          <w:szCs w:val="20"/>
        </w:rPr>
      </w:pPr>
    </w:p>
    <w:p w14:paraId="7A22B756" w14:textId="77777777" w:rsidR="00881934" w:rsidRPr="00C76E5C" w:rsidRDefault="00881934" w:rsidP="00464C98">
      <w:pPr>
        <w:rPr>
          <w:sz w:val="20"/>
          <w:szCs w:val="20"/>
        </w:rPr>
      </w:pPr>
    </w:p>
    <w:p w14:paraId="20E05C20" w14:textId="77777777" w:rsidR="00881934" w:rsidRPr="00C76E5C" w:rsidRDefault="00881934" w:rsidP="00464C98">
      <w:pPr>
        <w:rPr>
          <w:sz w:val="20"/>
          <w:szCs w:val="20"/>
        </w:rPr>
      </w:pPr>
    </w:p>
    <w:p w14:paraId="5A3AF118" w14:textId="77777777" w:rsidR="00881934" w:rsidRPr="00C76E5C" w:rsidRDefault="00881934" w:rsidP="00464C98">
      <w:pPr>
        <w:rPr>
          <w:sz w:val="20"/>
          <w:szCs w:val="20"/>
        </w:rPr>
      </w:pPr>
    </w:p>
    <w:p w14:paraId="22400BC6" w14:textId="77777777" w:rsidR="00881934" w:rsidRPr="00C76E5C" w:rsidRDefault="00881934" w:rsidP="00464C98">
      <w:pPr>
        <w:rPr>
          <w:sz w:val="20"/>
          <w:szCs w:val="20"/>
        </w:rPr>
      </w:pPr>
    </w:p>
    <w:p w14:paraId="0E106D8B" w14:textId="77777777" w:rsidR="00881934" w:rsidRPr="00C76E5C" w:rsidRDefault="00881934" w:rsidP="00464C98">
      <w:pPr>
        <w:rPr>
          <w:sz w:val="20"/>
          <w:szCs w:val="20"/>
        </w:rPr>
      </w:pPr>
    </w:p>
    <w:p w14:paraId="27473355" w14:textId="77777777" w:rsidR="00881934" w:rsidRPr="00C76E5C" w:rsidRDefault="00881934" w:rsidP="00464C98">
      <w:pPr>
        <w:rPr>
          <w:sz w:val="20"/>
          <w:szCs w:val="20"/>
        </w:rPr>
      </w:pPr>
    </w:p>
    <w:p w14:paraId="71890271" w14:textId="77777777" w:rsidR="00881934" w:rsidRPr="00C76E5C" w:rsidRDefault="00881934" w:rsidP="00881934">
      <w:pPr>
        <w:rPr>
          <w:sz w:val="20"/>
          <w:szCs w:val="20"/>
        </w:rPr>
      </w:pPr>
    </w:p>
    <w:p w14:paraId="302F9C97" w14:textId="77777777" w:rsidR="00881934" w:rsidRPr="00C76E5C" w:rsidRDefault="00881934" w:rsidP="00881934">
      <w:pPr>
        <w:rPr>
          <w:sz w:val="20"/>
          <w:szCs w:val="20"/>
        </w:rPr>
      </w:pPr>
    </w:p>
    <w:p w14:paraId="2D972A4B" w14:textId="77777777" w:rsidR="00881934" w:rsidRPr="00C76E5C" w:rsidRDefault="00881934" w:rsidP="00881934">
      <w:pPr>
        <w:rPr>
          <w:sz w:val="20"/>
          <w:szCs w:val="20"/>
        </w:rPr>
      </w:pPr>
    </w:p>
    <w:p w14:paraId="1B3E4621" w14:textId="77777777" w:rsidR="00881934" w:rsidRPr="00C76E5C" w:rsidRDefault="00881934" w:rsidP="00881934">
      <w:pPr>
        <w:rPr>
          <w:sz w:val="20"/>
          <w:szCs w:val="20"/>
          <w:lang w:val="sr-Latn-RS"/>
        </w:rPr>
      </w:pPr>
    </w:p>
    <w:p w14:paraId="3F153362" w14:textId="77777777" w:rsidR="00881934" w:rsidRPr="00C76E5C" w:rsidRDefault="00881934" w:rsidP="00881934">
      <w:pPr>
        <w:rPr>
          <w:sz w:val="20"/>
          <w:szCs w:val="20"/>
        </w:rPr>
      </w:pPr>
    </w:p>
    <w:p w14:paraId="2B6116D0" w14:textId="77777777" w:rsidR="005D10BF" w:rsidRPr="00C76E5C" w:rsidRDefault="005D10BF">
      <w:pPr>
        <w:rPr>
          <w:sz w:val="20"/>
          <w:szCs w:val="20"/>
        </w:rPr>
      </w:pPr>
    </w:p>
    <w:sectPr w:rsidR="005D10BF" w:rsidRPr="00C76E5C" w:rsidSect="006914A4">
      <w:headerReference w:type="even" r:id="rId9"/>
      <w:headerReference w:type="default" r:id="rId10"/>
      <w:pgSz w:w="11907" w:h="16840" w:code="9"/>
      <w:pgMar w:top="1389" w:right="1440" w:bottom="1440" w:left="1440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04698F" w14:textId="77777777" w:rsidR="00363707" w:rsidRDefault="00363707">
      <w:r>
        <w:separator/>
      </w:r>
    </w:p>
  </w:endnote>
  <w:endnote w:type="continuationSeparator" w:id="0">
    <w:p w14:paraId="1FBA7A5F" w14:textId="77777777" w:rsidR="00363707" w:rsidRDefault="00363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0C7ABD" w14:textId="77777777" w:rsidR="00363707" w:rsidRDefault="00363707">
      <w:r>
        <w:separator/>
      </w:r>
    </w:p>
  </w:footnote>
  <w:footnote w:type="continuationSeparator" w:id="0">
    <w:p w14:paraId="2AE54CE6" w14:textId="77777777" w:rsidR="00363707" w:rsidRDefault="00363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C5844" w14:textId="77777777" w:rsidR="00C9596A" w:rsidRDefault="00C9596A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6C6A7" w14:textId="77777777" w:rsidR="00C9596A" w:rsidRPr="005E2E66" w:rsidRDefault="00C9596A" w:rsidP="006914A4">
    <w:pPr>
      <w:pStyle w:val="Header"/>
      <w:tabs>
        <w:tab w:val="clear" w:pos="4703"/>
        <w:tab w:val="clear" w:pos="9406"/>
        <w:tab w:val="left" w:pos="-142"/>
        <w:tab w:val="left" w:pos="3506"/>
      </w:tabs>
      <w:ind w:left="-142"/>
      <w:rPr>
        <w:noProof/>
        <w:sz w:val="18"/>
        <w:szCs w:val="18"/>
        <w:lang w:val="sr-Cyrl-RS"/>
      </w:rPr>
    </w:pPr>
    <w:r w:rsidRPr="005E2E66">
      <w:rPr>
        <w:noProof/>
        <w:sz w:val="18"/>
        <w:szCs w:val="18"/>
        <w:lang w:val="sr-Latn-RS" w:eastAsia="sr-Latn-RS"/>
      </w:rPr>
      <w:drawing>
        <wp:anchor distT="0" distB="0" distL="114300" distR="114300" simplePos="0" relativeHeight="251659264" behindDoc="0" locked="0" layoutInCell="1" allowOverlap="1" wp14:anchorId="12310BE4" wp14:editId="7EA1D908">
          <wp:simplePos x="0" y="0"/>
          <wp:positionH relativeFrom="column">
            <wp:posOffset>5184140</wp:posOffset>
          </wp:positionH>
          <wp:positionV relativeFrom="paragraph">
            <wp:posOffset>-143510</wp:posOffset>
          </wp:positionV>
          <wp:extent cx="588010" cy="593725"/>
          <wp:effectExtent l="0" t="0" r="2540" b="0"/>
          <wp:wrapSquare wrapText="bothSides"/>
          <wp:docPr id="1" name="Picture 1" descr="LOGO 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010" cy="593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2E66">
      <w:rPr>
        <w:noProof/>
        <w:sz w:val="18"/>
        <w:szCs w:val="18"/>
        <w:lang w:val="en-US"/>
      </w:rPr>
      <w:t>УНИВЕРЗИТЕТ У ПРИШТИН</w:t>
    </w:r>
    <w:r w:rsidRPr="005E2E66">
      <w:rPr>
        <w:noProof/>
        <w:sz w:val="18"/>
        <w:szCs w:val="18"/>
        <w:lang w:val="sr-Cyrl-RS"/>
      </w:rPr>
      <w:t xml:space="preserve">У </w:t>
    </w:r>
  </w:p>
  <w:p w14:paraId="178FBC9A" w14:textId="77777777" w:rsidR="00C9596A" w:rsidRPr="005E2E66" w:rsidRDefault="00C9596A" w:rsidP="006914A4">
    <w:pPr>
      <w:pStyle w:val="Header"/>
      <w:tabs>
        <w:tab w:val="clear" w:pos="4703"/>
        <w:tab w:val="clear" w:pos="9406"/>
        <w:tab w:val="left" w:pos="-142"/>
        <w:tab w:val="left" w:pos="3506"/>
      </w:tabs>
      <w:ind w:left="-142"/>
      <w:rPr>
        <w:noProof/>
        <w:sz w:val="18"/>
        <w:szCs w:val="18"/>
        <w:lang w:val="sr-Cyrl-RS"/>
      </w:rPr>
    </w:pPr>
    <w:r w:rsidRPr="005E2E66">
      <w:rPr>
        <w:noProof/>
        <w:sz w:val="18"/>
        <w:szCs w:val="18"/>
        <w:lang w:val="sr-Cyrl-RS"/>
      </w:rPr>
      <w:t>МЕДИЦИНСКИ ФАКУЛТЕТ У ПРИШТИНИ</w:t>
    </w:r>
  </w:p>
  <w:p w14:paraId="004321D0" w14:textId="77777777" w:rsidR="00C9596A" w:rsidRPr="005E2E66" w:rsidRDefault="00C9596A" w:rsidP="006914A4">
    <w:pPr>
      <w:pStyle w:val="Header"/>
      <w:tabs>
        <w:tab w:val="clear" w:pos="4703"/>
        <w:tab w:val="clear" w:pos="9406"/>
        <w:tab w:val="left" w:pos="-142"/>
        <w:tab w:val="left" w:pos="3506"/>
      </w:tabs>
      <w:ind w:left="-142"/>
      <w:rPr>
        <w:noProof/>
        <w:sz w:val="16"/>
        <w:szCs w:val="16"/>
        <w:lang w:val="en-US"/>
      </w:rPr>
    </w:pPr>
    <w:r>
      <w:rPr>
        <w:noProof/>
        <w:sz w:val="16"/>
        <w:szCs w:val="16"/>
        <w:lang w:val="sr-Cyrl-RS"/>
      </w:rPr>
      <w:t>с</w:t>
    </w:r>
    <w:r w:rsidRPr="005E2E66">
      <w:rPr>
        <w:noProof/>
        <w:sz w:val="16"/>
        <w:szCs w:val="16"/>
        <w:lang w:val="sr-Cyrl-RS"/>
      </w:rPr>
      <w:t>а привремнеим седиштем у Косовској Митровици</w:t>
    </w:r>
    <w:r w:rsidRPr="005E2E66">
      <w:rPr>
        <w:noProof/>
        <w:sz w:val="16"/>
        <w:szCs w:val="16"/>
        <w:lang w:val="en-US"/>
      </w:rPr>
      <w:tab/>
    </w:r>
  </w:p>
  <w:p w14:paraId="2A74CF14" w14:textId="77777777" w:rsidR="00C9596A" w:rsidRPr="005E2E66" w:rsidRDefault="00C9596A">
    <w:pPr>
      <w:pStyle w:val="Header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F6057"/>
    <w:multiLevelType w:val="hybridMultilevel"/>
    <w:tmpl w:val="AA66AD52"/>
    <w:lvl w:ilvl="0" w:tplc="C2C44EAA">
      <w:start w:val="1"/>
      <w:numFmt w:val="decimal"/>
      <w:lvlText w:val="%1."/>
      <w:lvlJc w:val="left"/>
      <w:pPr>
        <w:ind w:left="558" w:hanging="360"/>
      </w:pPr>
      <w:rPr>
        <w:b w:val="0"/>
      </w:rPr>
    </w:lvl>
    <w:lvl w:ilvl="1" w:tplc="241A0019" w:tentative="1">
      <w:start w:val="1"/>
      <w:numFmt w:val="lowerLetter"/>
      <w:lvlText w:val="%2."/>
      <w:lvlJc w:val="left"/>
      <w:pPr>
        <w:ind w:left="1278" w:hanging="360"/>
      </w:pPr>
    </w:lvl>
    <w:lvl w:ilvl="2" w:tplc="241A001B" w:tentative="1">
      <w:start w:val="1"/>
      <w:numFmt w:val="lowerRoman"/>
      <w:lvlText w:val="%3."/>
      <w:lvlJc w:val="right"/>
      <w:pPr>
        <w:ind w:left="1998" w:hanging="180"/>
      </w:pPr>
    </w:lvl>
    <w:lvl w:ilvl="3" w:tplc="241A000F" w:tentative="1">
      <w:start w:val="1"/>
      <w:numFmt w:val="decimal"/>
      <w:lvlText w:val="%4."/>
      <w:lvlJc w:val="left"/>
      <w:pPr>
        <w:ind w:left="2718" w:hanging="360"/>
      </w:pPr>
    </w:lvl>
    <w:lvl w:ilvl="4" w:tplc="241A0019" w:tentative="1">
      <w:start w:val="1"/>
      <w:numFmt w:val="lowerLetter"/>
      <w:lvlText w:val="%5."/>
      <w:lvlJc w:val="left"/>
      <w:pPr>
        <w:ind w:left="3438" w:hanging="360"/>
      </w:pPr>
    </w:lvl>
    <w:lvl w:ilvl="5" w:tplc="241A001B" w:tentative="1">
      <w:start w:val="1"/>
      <w:numFmt w:val="lowerRoman"/>
      <w:lvlText w:val="%6."/>
      <w:lvlJc w:val="right"/>
      <w:pPr>
        <w:ind w:left="4158" w:hanging="180"/>
      </w:pPr>
    </w:lvl>
    <w:lvl w:ilvl="6" w:tplc="241A000F" w:tentative="1">
      <w:start w:val="1"/>
      <w:numFmt w:val="decimal"/>
      <w:lvlText w:val="%7."/>
      <w:lvlJc w:val="left"/>
      <w:pPr>
        <w:ind w:left="4878" w:hanging="360"/>
      </w:pPr>
    </w:lvl>
    <w:lvl w:ilvl="7" w:tplc="241A0019" w:tentative="1">
      <w:start w:val="1"/>
      <w:numFmt w:val="lowerLetter"/>
      <w:lvlText w:val="%8."/>
      <w:lvlJc w:val="left"/>
      <w:pPr>
        <w:ind w:left="5598" w:hanging="360"/>
      </w:pPr>
    </w:lvl>
    <w:lvl w:ilvl="8" w:tplc="241A001B" w:tentative="1">
      <w:start w:val="1"/>
      <w:numFmt w:val="lowerRoman"/>
      <w:lvlText w:val="%9."/>
      <w:lvlJc w:val="right"/>
      <w:pPr>
        <w:ind w:left="6318" w:hanging="180"/>
      </w:pPr>
    </w:lvl>
  </w:abstractNum>
  <w:abstractNum w:abstractNumId="1" w15:restartNumberingAfterBreak="0">
    <w:nsid w:val="0D860115"/>
    <w:multiLevelType w:val="hybridMultilevel"/>
    <w:tmpl w:val="A2D0B722"/>
    <w:lvl w:ilvl="0" w:tplc="BA60684A">
      <w:start w:val="1"/>
      <w:numFmt w:val="decimal"/>
      <w:pStyle w:val="nabrojauto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9D7102E"/>
    <w:multiLevelType w:val="hybridMultilevel"/>
    <w:tmpl w:val="AE36EC00"/>
    <w:lvl w:ilvl="0" w:tplc="EDAEDA76">
      <w:start w:val="1"/>
      <w:numFmt w:val="decimal"/>
      <w:lvlText w:val="%1."/>
      <w:lvlJc w:val="left"/>
      <w:pPr>
        <w:ind w:left="705" w:hanging="705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735" w:hanging="360"/>
      </w:pPr>
    </w:lvl>
    <w:lvl w:ilvl="2" w:tplc="0409001B" w:tentative="1">
      <w:start w:val="1"/>
      <w:numFmt w:val="lowerRoman"/>
      <w:lvlText w:val="%3."/>
      <w:lvlJc w:val="right"/>
      <w:pPr>
        <w:ind w:left="1455" w:hanging="180"/>
      </w:pPr>
    </w:lvl>
    <w:lvl w:ilvl="3" w:tplc="0409000F" w:tentative="1">
      <w:start w:val="1"/>
      <w:numFmt w:val="decimal"/>
      <w:lvlText w:val="%4."/>
      <w:lvlJc w:val="left"/>
      <w:pPr>
        <w:ind w:left="2175" w:hanging="360"/>
      </w:pPr>
    </w:lvl>
    <w:lvl w:ilvl="4" w:tplc="04090019" w:tentative="1">
      <w:start w:val="1"/>
      <w:numFmt w:val="lowerLetter"/>
      <w:lvlText w:val="%5."/>
      <w:lvlJc w:val="left"/>
      <w:pPr>
        <w:ind w:left="2895" w:hanging="360"/>
      </w:pPr>
    </w:lvl>
    <w:lvl w:ilvl="5" w:tplc="0409001B" w:tentative="1">
      <w:start w:val="1"/>
      <w:numFmt w:val="lowerRoman"/>
      <w:lvlText w:val="%6."/>
      <w:lvlJc w:val="right"/>
      <w:pPr>
        <w:ind w:left="3615" w:hanging="180"/>
      </w:pPr>
    </w:lvl>
    <w:lvl w:ilvl="6" w:tplc="0409000F" w:tentative="1">
      <w:start w:val="1"/>
      <w:numFmt w:val="decimal"/>
      <w:lvlText w:val="%7."/>
      <w:lvlJc w:val="left"/>
      <w:pPr>
        <w:ind w:left="4335" w:hanging="360"/>
      </w:pPr>
    </w:lvl>
    <w:lvl w:ilvl="7" w:tplc="04090019" w:tentative="1">
      <w:start w:val="1"/>
      <w:numFmt w:val="lowerLetter"/>
      <w:lvlText w:val="%8."/>
      <w:lvlJc w:val="left"/>
      <w:pPr>
        <w:ind w:left="5055" w:hanging="360"/>
      </w:pPr>
    </w:lvl>
    <w:lvl w:ilvl="8" w:tplc="0409001B" w:tentative="1">
      <w:start w:val="1"/>
      <w:numFmt w:val="lowerRoman"/>
      <w:lvlText w:val="%9."/>
      <w:lvlJc w:val="right"/>
      <w:pPr>
        <w:ind w:left="5775" w:hanging="180"/>
      </w:pPr>
    </w:lvl>
  </w:abstractNum>
  <w:abstractNum w:abstractNumId="3" w15:restartNumberingAfterBreak="0">
    <w:nsid w:val="1A44482A"/>
    <w:multiLevelType w:val="hybridMultilevel"/>
    <w:tmpl w:val="5652F0B0"/>
    <w:lvl w:ilvl="0" w:tplc="241A000F">
      <w:start w:val="1"/>
      <w:numFmt w:val="decimal"/>
      <w:lvlText w:val="%1."/>
      <w:lvlJc w:val="left"/>
      <w:pPr>
        <w:ind w:left="1440" w:hanging="360"/>
      </w:pPr>
    </w:lvl>
    <w:lvl w:ilvl="1" w:tplc="241A0019" w:tentative="1">
      <w:start w:val="1"/>
      <w:numFmt w:val="lowerLetter"/>
      <w:lvlText w:val="%2."/>
      <w:lvlJc w:val="left"/>
      <w:pPr>
        <w:ind w:left="2160" w:hanging="360"/>
      </w:pPr>
    </w:lvl>
    <w:lvl w:ilvl="2" w:tplc="241A001B" w:tentative="1">
      <w:start w:val="1"/>
      <w:numFmt w:val="lowerRoman"/>
      <w:lvlText w:val="%3."/>
      <w:lvlJc w:val="right"/>
      <w:pPr>
        <w:ind w:left="2880" w:hanging="180"/>
      </w:pPr>
    </w:lvl>
    <w:lvl w:ilvl="3" w:tplc="241A000F" w:tentative="1">
      <w:start w:val="1"/>
      <w:numFmt w:val="decimal"/>
      <w:lvlText w:val="%4."/>
      <w:lvlJc w:val="left"/>
      <w:pPr>
        <w:ind w:left="3600" w:hanging="360"/>
      </w:pPr>
    </w:lvl>
    <w:lvl w:ilvl="4" w:tplc="241A0019" w:tentative="1">
      <w:start w:val="1"/>
      <w:numFmt w:val="lowerLetter"/>
      <w:lvlText w:val="%5."/>
      <w:lvlJc w:val="left"/>
      <w:pPr>
        <w:ind w:left="4320" w:hanging="360"/>
      </w:pPr>
    </w:lvl>
    <w:lvl w:ilvl="5" w:tplc="241A001B" w:tentative="1">
      <w:start w:val="1"/>
      <w:numFmt w:val="lowerRoman"/>
      <w:lvlText w:val="%6."/>
      <w:lvlJc w:val="right"/>
      <w:pPr>
        <w:ind w:left="5040" w:hanging="180"/>
      </w:pPr>
    </w:lvl>
    <w:lvl w:ilvl="6" w:tplc="241A000F" w:tentative="1">
      <w:start w:val="1"/>
      <w:numFmt w:val="decimal"/>
      <w:lvlText w:val="%7."/>
      <w:lvlJc w:val="left"/>
      <w:pPr>
        <w:ind w:left="5760" w:hanging="360"/>
      </w:pPr>
    </w:lvl>
    <w:lvl w:ilvl="7" w:tplc="241A0019" w:tentative="1">
      <w:start w:val="1"/>
      <w:numFmt w:val="lowerLetter"/>
      <w:lvlText w:val="%8."/>
      <w:lvlJc w:val="left"/>
      <w:pPr>
        <w:ind w:left="6480" w:hanging="360"/>
      </w:pPr>
    </w:lvl>
    <w:lvl w:ilvl="8" w:tplc="2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F2A38E8"/>
    <w:multiLevelType w:val="hybridMultilevel"/>
    <w:tmpl w:val="CF06D90C"/>
    <w:lvl w:ilvl="0" w:tplc="241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FBA4CF7"/>
    <w:multiLevelType w:val="hybridMultilevel"/>
    <w:tmpl w:val="E522CAE0"/>
    <w:lvl w:ilvl="0" w:tplc="0CE40626">
      <w:start w:val="1"/>
      <w:numFmt w:val="decimal"/>
      <w:lvlText w:val="%1."/>
      <w:lvlJc w:val="left"/>
      <w:pPr>
        <w:ind w:left="558" w:hanging="360"/>
      </w:pPr>
      <w:rPr>
        <w:b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6A43DC"/>
    <w:multiLevelType w:val="hybridMultilevel"/>
    <w:tmpl w:val="33A24CEC"/>
    <w:lvl w:ilvl="0" w:tplc="241A000F">
      <w:start w:val="1"/>
      <w:numFmt w:val="decimal"/>
      <w:lvlText w:val="%1."/>
      <w:lvlJc w:val="left"/>
      <w:pPr>
        <w:ind w:left="1440" w:hanging="360"/>
      </w:pPr>
    </w:lvl>
    <w:lvl w:ilvl="1" w:tplc="241A0019" w:tentative="1">
      <w:start w:val="1"/>
      <w:numFmt w:val="lowerLetter"/>
      <w:lvlText w:val="%2."/>
      <w:lvlJc w:val="left"/>
      <w:pPr>
        <w:ind w:left="2160" w:hanging="360"/>
      </w:pPr>
    </w:lvl>
    <w:lvl w:ilvl="2" w:tplc="241A001B" w:tentative="1">
      <w:start w:val="1"/>
      <w:numFmt w:val="lowerRoman"/>
      <w:lvlText w:val="%3."/>
      <w:lvlJc w:val="right"/>
      <w:pPr>
        <w:ind w:left="2880" w:hanging="180"/>
      </w:pPr>
    </w:lvl>
    <w:lvl w:ilvl="3" w:tplc="241A000F" w:tentative="1">
      <w:start w:val="1"/>
      <w:numFmt w:val="decimal"/>
      <w:lvlText w:val="%4."/>
      <w:lvlJc w:val="left"/>
      <w:pPr>
        <w:ind w:left="3600" w:hanging="360"/>
      </w:pPr>
    </w:lvl>
    <w:lvl w:ilvl="4" w:tplc="241A0019" w:tentative="1">
      <w:start w:val="1"/>
      <w:numFmt w:val="lowerLetter"/>
      <w:lvlText w:val="%5."/>
      <w:lvlJc w:val="left"/>
      <w:pPr>
        <w:ind w:left="4320" w:hanging="360"/>
      </w:pPr>
    </w:lvl>
    <w:lvl w:ilvl="5" w:tplc="241A001B" w:tentative="1">
      <w:start w:val="1"/>
      <w:numFmt w:val="lowerRoman"/>
      <w:lvlText w:val="%6."/>
      <w:lvlJc w:val="right"/>
      <w:pPr>
        <w:ind w:left="5040" w:hanging="180"/>
      </w:pPr>
    </w:lvl>
    <w:lvl w:ilvl="6" w:tplc="241A000F" w:tentative="1">
      <w:start w:val="1"/>
      <w:numFmt w:val="decimal"/>
      <w:lvlText w:val="%7."/>
      <w:lvlJc w:val="left"/>
      <w:pPr>
        <w:ind w:left="5760" w:hanging="360"/>
      </w:pPr>
    </w:lvl>
    <w:lvl w:ilvl="7" w:tplc="241A0019" w:tentative="1">
      <w:start w:val="1"/>
      <w:numFmt w:val="lowerLetter"/>
      <w:lvlText w:val="%8."/>
      <w:lvlJc w:val="left"/>
      <w:pPr>
        <w:ind w:left="6480" w:hanging="360"/>
      </w:pPr>
    </w:lvl>
    <w:lvl w:ilvl="8" w:tplc="2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0911E11"/>
    <w:multiLevelType w:val="hybridMultilevel"/>
    <w:tmpl w:val="7792AB7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A73451"/>
    <w:multiLevelType w:val="hybridMultilevel"/>
    <w:tmpl w:val="79120522"/>
    <w:lvl w:ilvl="0" w:tplc="241A000F">
      <w:start w:val="1"/>
      <w:numFmt w:val="decimal"/>
      <w:lvlText w:val="%1."/>
      <w:lvlJc w:val="left"/>
      <w:pPr>
        <w:ind w:left="558" w:hanging="360"/>
      </w:pPr>
    </w:lvl>
    <w:lvl w:ilvl="1" w:tplc="241A0019" w:tentative="1">
      <w:start w:val="1"/>
      <w:numFmt w:val="lowerLetter"/>
      <w:lvlText w:val="%2."/>
      <w:lvlJc w:val="left"/>
      <w:pPr>
        <w:ind w:left="1278" w:hanging="360"/>
      </w:pPr>
    </w:lvl>
    <w:lvl w:ilvl="2" w:tplc="241A001B" w:tentative="1">
      <w:start w:val="1"/>
      <w:numFmt w:val="lowerRoman"/>
      <w:lvlText w:val="%3."/>
      <w:lvlJc w:val="right"/>
      <w:pPr>
        <w:ind w:left="1998" w:hanging="180"/>
      </w:pPr>
    </w:lvl>
    <w:lvl w:ilvl="3" w:tplc="241A000F" w:tentative="1">
      <w:start w:val="1"/>
      <w:numFmt w:val="decimal"/>
      <w:lvlText w:val="%4."/>
      <w:lvlJc w:val="left"/>
      <w:pPr>
        <w:ind w:left="2718" w:hanging="360"/>
      </w:pPr>
    </w:lvl>
    <w:lvl w:ilvl="4" w:tplc="241A0019" w:tentative="1">
      <w:start w:val="1"/>
      <w:numFmt w:val="lowerLetter"/>
      <w:lvlText w:val="%5."/>
      <w:lvlJc w:val="left"/>
      <w:pPr>
        <w:ind w:left="3438" w:hanging="360"/>
      </w:pPr>
    </w:lvl>
    <w:lvl w:ilvl="5" w:tplc="241A001B" w:tentative="1">
      <w:start w:val="1"/>
      <w:numFmt w:val="lowerRoman"/>
      <w:lvlText w:val="%6."/>
      <w:lvlJc w:val="right"/>
      <w:pPr>
        <w:ind w:left="4158" w:hanging="180"/>
      </w:pPr>
    </w:lvl>
    <w:lvl w:ilvl="6" w:tplc="241A000F" w:tentative="1">
      <w:start w:val="1"/>
      <w:numFmt w:val="decimal"/>
      <w:lvlText w:val="%7."/>
      <w:lvlJc w:val="left"/>
      <w:pPr>
        <w:ind w:left="4878" w:hanging="360"/>
      </w:pPr>
    </w:lvl>
    <w:lvl w:ilvl="7" w:tplc="241A0019" w:tentative="1">
      <w:start w:val="1"/>
      <w:numFmt w:val="lowerLetter"/>
      <w:lvlText w:val="%8."/>
      <w:lvlJc w:val="left"/>
      <w:pPr>
        <w:ind w:left="5598" w:hanging="360"/>
      </w:pPr>
    </w:lvl>
    <w:lvl w:ilvl="8" w:tplc="241A001B" w:tentative="1">
      <w:start w:val="1"/>
      <w:numFmt w:val="lowerRoman"/>
      <w:lvlText w:val="%9."/>
      <w:lvlJc w:val="right"/>
      <w:pPr>
        <w:ind w:left="6318" w:hanging="180"/>
      </w:pPr>
    </w:lvl>
  </w:abstractNum>
  <w:abstractNum w:abstractNumId="9" w15:restartNumberingAfterBreak="0">
    <w:nsid w:val="2DCB0575"/>
    <w:multiLevelType w:val="hybridMultilevel"/>
    <w:tmpl w:val="07E4F390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31FE27CE"/>
    <w:multiLevelType w:val="hybridMultilevel"/>
    <w:tmpl w:val="AB766904"/>
    <w:lvl w:ilvl="0" w:tplc="241A000F">
      <w:start w:val="1"/>
      <w:numFmt w:val="decimal"/>
      <w:lvlText w:val="%1."/>
      <w:lvlJc w:val="left"/>
      <w:pPr>
        <w:ind w:left="558" w:hanging="360"/>
      </w:pPr>
    </w:lvl>
    <w:lvl w:ilvl="1" w:tplc="241A0019" w:tentative="1">
      <w:start w:val="1"/>
      <w:numFmt w:val="lowerLetter"/>
      <w:lvlText w:val="%2."/>
      <w:lvlJc w:val="left"/>
      <w:pPr>
        <w:ind w:left="1278" w:hanging="360"/>
      </w:pPr>
    </w:lvl>
    <w:lvl w:ilvl="2" w:tplc="241A001B" w:tentative="1">
      <w:start w:val="1"/>
      <w:numFmt w:val="lowerRoman"/>
      <w:lvlText w:val="%3."/>
      <w:lvlJc w:val="right"/>
      <w:pPr>
        <w:ind w:left="1998" w:hanging="180"/>
      </w:pPr>
    </w:lvl>
    <w:lvl w:ilvl="3" w:tplc="241A000F" w:tentative="1">
      <w:start w:val="1"/>
      <w:numFmt w:val="decimal"/>
      <w:lvlText w:val="%4."/>
      <w:lvlJc w:val="left"/>
      <w:pPr>
        <w:ind w:left="2718" w:hanging="360"/>
      </w:pPr>
    </w:lvl>
    <w:lvl w:ilvl="4" w:tplc="241A0019" w:tentative="1">
      <w:start w:val="1"/>
      <w:numFmt w:val="lowerLetter"/>
      <w:lvlText w:val="%5."/>
      <w:lvlJc w:val="left"/>
      <w:pPr>
        <w:ind w:left="3438" w:hanging="360"/>
      </w:pPr>
    </w:lvl>
    <w:lvl w:ilvl="5" w:tplc="241A001B" w:tentative="1">
      <w:start w:val="1"/>
      <w:numFmt w:val="lowerRoman"/>
      <w:lvlText w:val="%6."/>
      <w:lvlJc w:val="right"/>
      <w:pPr>
        <w:ind w:left="4158" w:hanging="180"/>
      </w:pPr>
    </w:lvl>
    <w:lvl w:ilvl="6" w:tplc="241A000F" w:tentative="1">
      <w:start w:val="1"/>
      <w:numFmt w:val="decimal"/>
      <w:lvlText w:val="%7."/>
      <w:lvlJc w:val="left"/>
      <w:pPr>
        <w:ind w:left="4878" w:hanging="360"/>
      </w:pPr>
    </w:lvl>
    <w:lvl w:ilvl="7" w:tplc="241A0019" w:tentative="1">
      <w:start w:val="1"/>
      <w:numFmt w:val="lowerLetter"/>
      <w:lvlText w:val="%8."/>
      <w:lvlJc w:val="left"/>
      <w:pPr>
        <w:ind w:left="5598" w:hanging="360"/>
      </w:pPr>
    </w:lvl>
    <w:lvl w:ilvl="8" w:tplc="241A001B" w:tentative="1">
      <w:start w:val="1"/>
      <w:numFmt w:val="lowerRoman"/>
      <w:lvlText w:val="%9."/>
      <w:lvlJc w:val="right"/>
      <w:pPr>
        <w:ind w:left="6318" w:hanging="180"/>
      </w:pPr>
    </w:lvl>
  </w:abstractNum>
  <w:abstractNum w:abstractNumId="11" w15:restartNumberingAfterBreak="0">
    <w:nsid w:val="33D406D3"/>
    <w:multiLevelType w:val="hybridMultilevel"/>
    <w:tmpl w:val="0A140390"/>
    <w:lvl w:ilvl="0" w:tplc="E2A2E1A8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7B7714"/>
    <w:multiLevelType w:val="hybridMultilevel"/>
    <w:tmpl w:val="FB628B0C"/>
    <w:lvl w:ilvl="0" w:tplc="17349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800" w:hanging="360"/>
      </w:pPr>
    </w:lvl>
    <w:lvl w:ilvl="2" w:tplc="241A001B" w:tentative="1">
      <w:start w:val="1"/>
      <w:numFmt w:val="lowerRoman"/>
      <w:lvlText w:val="%3."/>
      <w:lvlJc w:val="right"/>
      <w:pPr>
        <w:ind w:left="2520" w:hanging="180"/>
      </w:pPr>
    </w:lvl>
    <w:lvl w:ilvl="3" w:tplc="241A000F" w:tentative="1">
      <w:start w:val="1"/>
      <w:numFmt w:val="decimal"/>
      <w:lvlText w:val="%4."/>
      <w:lvlJc w:val="left"/>
      <w:pPr>
        <w:ind w:left="3240" w:hanging="360"/>
      </w:pPr>
    </w:lvl>
    <w:lvl w:ilvl="4" w:tplc="241A0019" w:tentative="1">
      <w:start w:val="1"/>
      <w:numFmt w:val="lowerLetter"/>
      <w:lvlText w:val="%5."/>
      <w:lvlJc w:val="left"/>
      <w:pPr>
        <w:ind w:left="3960" w:hanging="360"/>
      </w:pPr>
    </w:lvl>
    <w:lvl w:ilvl="5" w:tplc="241A001B" w:tentative="1">
      <w:start w:val="1"/>
      <w:numFmt w:val="lowerRoman"/>
      <w:lvlText w:val="%6."/>
      <w:lvlJc w:val="right"/>
      <w:pPr>
        <w:ind w:left="4680" w:hanging="180"/>
      </w:pPr>
    </w:lvl>
    <w:lvl w:ilvl="6" w:tplc="241A000F" w:tentative="1">
      <w:start w:val="1"/>
      <w:numFmt w:val="decimal"/>
      <w:lvlText w:val="%7."/>
      <w:lvlJc w:val="left"/>
      <w:pPr>
        <w:ind w:left="5400" w:hanging="360"/>
      </w:pPr>
    </w:lvl>
    <w:lvl w:ilvl="7" w:tplc="241A0019" w:tentative="1">
      <w:start w:val="1"/>
      <w:numFmt w:val="lowerLetter"/>
      <w:lvlText w:val="%8."/>
      <w:lvlJc w:val="left"/>
      <w:pPr>
        <w:ind w:left="6120" w:hanging="360"/>
      </w:pPr>
    </w:lvl>
    <w:lvl w:ilvl="8" w:tplc="2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1B2722"/>
    <w:multiLevelType w:val="hybridMultilevel"/>
    <w:tmpl w:val="3DCAF610"/>
    <w:lvl w:ilvl="0" w:tplc="8F94A5BA">
      <w:start w:val="4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62489F"/>
    <w:multiLevelType w:val="hybridMultilevel"/>
    <w:tmpl w:val="9E443982"/>
    <w:lvl w:ilvl="0" w:tplc="241A000F">
      <w:start w:val="1"/>
      <w:numFmt w:val="decimal"/>
      <w:lvlText w:val="%1."/>
      <w:lvlJc w:val="left"/>
      <w:pPr>
        <w:ind w:left="1440" w:hanging="360"/>
      </w:pPr>
    </w:lvl>
    <w:lvl w:ilvl="1" w:tplc="241A0019" w:tentative="1">
      <w:start w:val="1"/>
      <w:numFmt w:val="lowerLetter"/>
      <w:lvlText w:val="%2."/>
      <w:lvlJc w:val="left"/>
      <w:pPr>
        <w:ind w:left="2160" w:hanging="360"/>
      </w:pPr>
    </w:lvl>
    <w:lvl w:ilvl="2" w:tplc="241A001B" w:tentative="1">
      <w:start w:val="1"/>
      <w:numFmt w:val="lowerRoman"/>
      <w:lvlText w:val="%3."/>
      <w:lvlJc w:val="right"/>
      <w:pPr>
        <w:ind w:left="2880" w:hanging="180"/>
      </w:pPr>
    </w:lvl>
    <w:lvl w:ilvl="3" w:tplc="241A000F" w:tentative="1">
      <w:start w:val="1"/>
      <w:numFmt w:val="decimal"/>
      <w:lvlText w:val="%4."/>
      <w:lvlJc w:val="left"/>
      <w:pPr>
        <w:ind w:left="3600" w:hanging="360"/>
      </w:pPr>
    </w:lvl>
    <w:lvl w:ilvl="4" w:tplc="241A0019" w:tentative="1">
      <w:start w:val="1"/>
      <w:numFmt w:val="lowerLetter"/>
      <w:lvlText w:val="%5."/>
      <w:lvlJc w:val="left"/>
      <w:pPr>
        <w:ind w:left="4320" w:hanging="360"/>
      </w:pPr>
    </w:lvl>
    <w:lvl w:ilvl="5" w:tplc="241A001B" w:tentative="1">
      <w:start w:val="1"/>
      <w:numFmt w:val="lowerRoman"/>
      <w:lvlText w:val="%6."/>
      <w:lvlJc w:val="right"/>
      <w:pPr>
        <w:ind w:left="5040" w:hanging="180"/>
      </w:pPr>
    </w:lvl>
    <w:lvl w:ilvl="6" w:tplc="241A000F" w:tentative="1">
      <w:start w:val="1"/>
      <w:numFmt w:val="decimal"/>
      <w:lvlText w:val="%7."/>
      <w:lvlJc w:val="left"/>
      <w:pPr>
        <w:ind w:left="5760" w:hanging="360"/>
      </w:pPr>
    </w:lvl>
    <w:lvl w:ilvl="7" w:tplc="241A0019" w:tentative="1">
      <w:start w:val="1"/>
      <w:numFmt w:val="lowerLetter"/>
      <w:lvlText w:val="%8."/>
      <w:lvlJc w:val="left"/>
      <w:pPr>
        <w:ind w:left="6480" w:hanging="360"/>
      </w:pPr>
    </w:lvl>
    <w:lvl w:ilvl="8" w:tplc="2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B874991"/>
    <w:multiLevelType w:val="hybridMultilevel"/>
    <w:tmpl w:val="07582D4E"/>
    <w:lvl w:ilvl="0" w:tplc="E2A2E1A8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0B2BCA"/>
    <w:multiLevelType w:val="hybridMultilevel"/>
    <w:tmpl w:val="AF306C4E"/>
    <w:lvl w:ilvl="0" w:tplc="241A000F">
      <w:start w:val="1"/>
      <w:numFmt w:val="decimal"/>
      <w:lvlText w:val="%1."/>
      <w:lvlJc w:val="left"/>
      <w:pPr>
        <w:ind w:left="558" w:hanging="360"/>
      </w:pPr>
    </w:lvl>
    <w:lvl w:ilvl="1" w:tplc="241A0019" w:tentative="1">
      <w:start w:val="1"/>
      <w:numFmt w:val="lowerLetter"/>
      <w:lvlText w:val="%2."/>
      <w:lvlJc w:val="left"/>
      <w:pPr>
        <w:ind w:left="1278" w:hanging="360"/>
      </w:pPr>
    </w:lvl>
    <w:lvl w:ilvl="2" w:tplc="241A001B" w:tentative="1">
      <w:start w:val="1"/>
      <w:numFmt w:val="lowerRoman"/>
      <w:lvlText w:val="%3."/>
      <w:lvlJc w:val="right"/>
      <w:pPr>
        <w:ind w:left="1998" w:hanging="180"/>
      </w:pPr>
    </w:lvl>
    <w:lvl w:ilvl="3" w:tplc="241A000F" w:tentative="1">
      <w:start w:val="1"/>
      <w:numFmt w:val="decimal"/>
      <w:lvlText w:val="%4."/>
      <w:lvlJc w:val="left"/>
      <w:pPr>
        <w:ind w:left="2718" w:hanging="360"/>
      </w:pPr>
    </w:lvl>
    <w:lvl w:ilvl="4" w:tplc="241A0019" w:tentative="1">
      <w:start w:val="1"/>
      <w:numFmt w:val="lowerLetter"/>
      <w:lvlText w:val="%5."/>
      <w:lvlJc w:val="left"/>
      <w:pPr>
        <w:ind w:left="3438" w:hanging="360"/>
      </w:pPr>
    </w:lvl>
    <w:lvl w:ilvl="5" w:tplc="241A001B" w:tentative="1">
      <w:start w:val="1"/>
      <w:numFmt w:val="lowerRoman"/>
      <w:lvlText w:val="%6."/>
      <w:lvlJc w:val="right"/>
      <w:pPr>
        <w:ind w:left="4158" w:hanging="180"/>
      </w:pPr>
    </w:lvl>
    <w:lvl w:ilvl="6" w:tplc="241A000F" w:tentative="1">
      <w:start w:val="1"/>
      <w:numFmt w:val="decimal"/>
      <w:lvlText w:val="%7."/>
      <w:lvlJc w:val="left"/>
      <w:pPr>
        <w:ind w:left="4878" w:hanging="360"/>
      </w:pPr>
    </w:lvl>
    <w:lvl w:ilvl="7" w:tplc="241A0019" w:tentative="1">
      <w:start w:val="1"/>
      <w:numFmt w:val="lowerLetter"/>
      <w:lvlText w:val="%8."/>
      <w:lvlJc w:val="left"/>
      <w:pPr>
        <w:ind w:left="5598" w:hanging="360"/>
      </w:pPr>
    </w:lvl>
    <w:lvl w:ilvl="8" w:tplc="241A001B" w:tentative="1">
      <w:start w:val="1"/>
      <w:numFmt w:val="lowerRoman"/>
      <w:lvlText w:val="%9."/>
      <w:lvlJc w:val="right"/>
      <w:pPr>
        <w:ind w:left="6318" w:hanging="180"/>
      </w:pPr>
    </w:lvl>
  </w:abstractNum>
  <w:abstractNum w:abstractNumId="17" w15:restartNumberingAfterBreak="0">
    <w:nsid w:val="5B510967"/>
    <w:multiLevelType w:val="hybridMultilevel"/>
    <w:tmpl w:val="AF306C4E"/>
    <w:lvl w:ilvl="0" w:tplc="241A000F">
      <w:start w:val="1"/>
      <w:numFmt w:val="decimal"/>
      <w:lvlText w:val="%1."/>
      <w:lvlJc w:val="left"/>
      <w:pPr>
        <w:ind w:left="558" w:hanging="360"/>
      </w:pPr>
    </w:lvl>
    <w:lvl w:ilvl="1" w:tplc="241A0019" w:tentative="1">
      <w:start w:val="1"/>
      <w:numFmt w:val="lowerLetter"/>
      <w:lvlText w:val="%2."/>
      <w:lvlJc w:val="left"/>
      <w:pPr>
        <w:ind w:left="1278" w:hanging="360"/>
      </w:pPr>
    </w:lvl>
    <w:lvl w:ilvl="2" w:tplc="241A001B" w:tentative="1">
      <w:start w:val="1"/>
      <w:numFmt w:val="lowerRoman"/>
      <w:lvlText w:val="%3."/>
      <w:lvlJc w:val="right"/>
      <w:pPr>
        <w:ind w:left="1998" w:hanging="180"/>
      </w:pPr>
    </w:lvl>
    <w:lvl w:ilvl="3" w:tplc="241A000F" w:tentative="1">
      <w:start w:val="1"/>
      <w:numFmt w:val="decimal"/>
      <w:lvlText w:val="%4."/>
      <w:lvlJc w:val="left"/>
      <w:pPr>
        <w:ind w:left="2718" w:hanging="360"/>
      </w:pPr>
    </w:lvl>
    <w:lvl w:ilvl="4" w:tplc="241A0019" w:tentative="1">
      <w:start w:val="1"/>
      <w:numFmt w:val="lowerLetter"/>
      <w:lvlText w:val="%5."/>
      <w:lvlJc w:val="left"/>
      <w:pPr>
        <w:ind w:left="3438" w:hanging="360"/>
      </w:pPr>
    </w:lvl>
    <w:lvl w:ilvl="5" w:tplc="241A001B" w:tentative="1">
      <w:start w:val="1"/>
      <w:numFmt w:val="lowerRoman"/>
      <w:lvlText w:val="%6."/>
      <w:lvlJc w:val="right"/>
      <w:pPr>
        <w:ind w:left="4158" w:hanging="180"/>
      </w:pPr>
    </w:lvl>
    <w:lvl w:ilvl="6" w:tplc="241A000F" w:tentative="1">
      <w:start w:val="1"/>
      <w:numFmt w:val="decimal"/>
      <w:lvlText w:val="%7."/>
      <w:lvlJc w:val="left"/>
      <w:pPr>
        <w:ind w:left="4878" w:hanging="360"/>
      </w:pPr>
    </w:lvl>
    <w:lvl w:ilvl="7" w:tplc="241A0019" w:tentative="1">
      <w:start w:val="1"/>
      <w:numFmt w:val="lowerLetter"/>
      <w:lvlText w:val="%8."/>
      <w:lvlJc w:val="left"/>
      <w:pPr>
        <w:ind w:left="5598" w:hanging="360"/>
      </w:pPr>
    </w:lvl>
    <w:lvl w:ilvl="8" w:tplc="241A001B" w:tentative="1">
      <w:start w:val="1"/>
      <w:numFmt w:val="lowerRoman"/>
      <w:lvlText w:val="%9."/>
      <w:lvlJc w:val="right"/>
      <w:pPr>
        <w:ind w:left="6318" w:hanging="180"/>
      </w:pPr>
    </w:lvl>
  </w:abstractNum>
  <w:abstractNum w:abstractNumId="18" w15:restartNumberingAfterBreak="0">
    <w:nsid w:val="5CBC50D3"/>
    <w:multiLevelType w:val="hybridMultilevel"/>
    <w:tmpl w:val="80F6DED8"/>
    <w:lvl w:ilvl="0" w:tplc="241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E286940"/>
    <w:multiLevelType w:val="hybridMultilevel"/>
    <w:tmpl w:val="D2245644"/>
    <w:lvl w:ilvl="0" w:tplc="EDAEDA76">
      <w:start w:val="1"/>
      <w:numFmt w:val="decimal"/>
      <w:lvlText w:val="%1."/>
      <w:lvlJc w:val="left"/>
      <w:pPr>
        <w:ind w:left="1410" w:hanging="705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64DD3487"/>
    <w:multiLevelType w:val="hybridMultilevel"/>
    <w:tmpl w:val="97726CEC"/>
    <w:lvl w:ilvl="0" w:tplc="260C0B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362C7F84">
      <w:start w:val="1"/>
      <w:numFmt w:val="upperRoman"/>
      <w:lvlText w:val="%2II."/>
      <w:lvlJc w:val="left"/>
      <w:pPr>
        <w:tabs>
          <w:tab w:val="num" w:pos="180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4E2FC0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8031AAD"/>
    <w:multiLevelType w:val="hybridMultilevel"/>
    <w:tmpl w:val="AF306C4E"/>
    <w:lvl w:ilvl="0" w:tplc="241A000F">
      <w:start w:val="1"/>
      <w:numFmt w:val="decimal"/>
      <w:lvlText w:val="%1."/>
      <w:lvlJc w:val="left"/>
      <w:pPr>
        <w:ind w:left="558" w:hanging="360"/>
      </w:pPr>
    </w:lvl>
    <w:lvl w:ilvl="1" w:tplc="241A0019" w:tentative="1">
      <w:start w:val="1"/>
      <w:numFmt w:val="lowerLetter"/>
      <w:lvlText w:val="%2."/>
      <w:lvlJc w:val="left"/>
      <w:pPr>
        <w:ind w:left="1278" w:hanging="360"/>
      </w:pPr>
    </w:lvl>
    <w:lvl w:ilvl="2" w:tplc="241A001B" w:tentative="1">
      <w:start w:val="1"/>
      <w:numFmt w:val="lowerRoman"/>
      <w:lvlText w:val="%3."/>
      <w:lvlJc w:val="right"/>
      <w:pPr>
        <w:ind w:left="1998" w:hanging="180"/>
      </w:pPr>
    </w:lvl>
    <w:lvl w:ilvl="3" w:tplc="241A000F" w:tentative="1">
      <w:start w:val="1"/>
      <w:numFmt w:val="decimal"/>
      <w:lvlText w:val="%4."/>
      <w:lvlJc w:val="left"/>
      <w:pPr>
        <w:ind w:left="2718" w:hanging="360"/>
      </w:pPr>
    </w:lvl>
    <w:lvl w:ilvl="4" w:tplc="241A0019" w:tentative="1">
      <w:start w:val="1"/>
      <w:numFmt w:val="lowerLetter"/>
      <w:lvlText w:val="%5."/>
      <w:lvlJc w:val="left"/>
      <w:pPr>
        <w:ind w:left="3438" w:hanging="360"/>
      </w:pPr>
    </w:lvl>
    <w:lvl w:ilvl="5" w:tplc="241A001B" w:tentative="1">
      <w:start w:val="1"/>
      <w:numFmt w:val="lowerRoman"/>
      <w:lvlText w:val="%6."/>
      <w:lvlJc w:val="right"/>
      <w:pPr>
        <w:ind w:left="4158" w:hanging="180"/>
      </w:pPr>
    </w:lvl>
    <w:lvl w:ilvl="6" w:tplc="241A000F" w:tentative="1">
      <w:start w:val="1"/>
      <w:numFmt w:val="decimal"/>
      <w:lvlText w:val="%7."/>
      <w:lvlJc w:val="left"/>
      <w:pPr>
        <w:ind w:left="4878" w:hanging="360"/>
      </w:pPr>
    </w:lvl>
    <w:lvl w:ilvl="7" w:tplc="241A0019" w:tentative="1">
      <w:start w:val="1"/>
      <w:numFmt w:val="lowerLetter"/>
      <w:lvlText w:val="%8."/>
      <w:lvlJc w:val="left"/>
      <w:pPr>
        <w:ind w:left="5598" w:hanging="360"/>
      </w:pPr>
    </w:lvl>
    <w:lvl w:ilvl="8" w:tplc="241A001B" w:tentative="1">
      <w:start w:val="1"/>
      <w:numFmt w:val="lowerRoman"/>
      <w:lvlText w:val="%9."/>
      <w:lvlJc w:val="right"/>
      <w:pPr>
        <w:ind w:left="6318" w:hanging="180"/>
      </w:pPr>
    </w:lvl>
  </w:abstractNum>
  <w:abstractNum w:abstractNumId="22" w15:restartNumberingAfterBreak="0">
    <w:nsid w:val="6B4E5D14"/>
    <w:multiLevelType w:val="hybridMultilevel"/>
    <w:tmpl w:val="397259CC"/>
    <w:lvl w:ilvl="0" w:tplc="E2A2E1A8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862D34"/>
    <w:multiLevelType w:val="hybridMultilevel"/>
    <w:tmpl w:val="AF306C4E"/>
    <w:lvl w:ilvl="0" w:tplc="241A000F">
      <w:start w:val="1"/>
      <w:numFmt w:val="decimal"/>
      <w:lvlText w:val="%1."/>
      <w:lvlJc w:val="left"/>
      <w:pPr>
        <w:ind w:left="558" w:hanging="360"/>
      </w:pPr>
    </w:lvl>
    <w:lvl w:ilvl="1" w:tplc="241A0019" w:tentative="1">
      <w:start w:val="1"/>
      <w:numFmt w:val="lowerLetter"/>
      <w:lvlText w:val="%2."/>
      <w:lvlJc w:val="left"/>
      <w:pPr>
        <w:ind w:left="1278" w:hanging="360"/>
      </w:pPr>
    </w:lvl>
    <w:lvl w:ilvl="2" w:tplc="241A001B" w:tentative="1">
      <w:start w:val="1"/>
      <w:numFmt w:val="lowerRoman"/>
      <w:lvlText w:val="%3."/>
      <w:lvlJc w:val="right"/>
      <w:pPr>
        <w:ind w:left="1998" w:hanging="180"/>
      </w:pPr>
    </w:lvl>
    <w:lvl w:ilvl="3" w:tplc="241A000F" w:tentative="1">
      <w:start w:val="1"/>
      <w:numFmt w:val="decimal"/>
      <w:lvlText w:val="%4."/>
      <w:lvlJc w:val="left"/>
      <w:pPr>
        <w:ind w:left="2718" w:hanging="360"/>
      </w:pPr>
    </w:lvl>
    <w:lvl w:ilvl="4" w:tplc="241A0019" w:tentative="1">
      <w:start w:val="1"/>
      <w:numFmt w:val="lowerLetter"/>
      <w:lvlText w:val="%5."/>
      <w:lvlJc w:val="left"/>
      <w:pPr>
        <w:ind w:left="3438" w:hanging="360"/>
      </w:pPr>
    </w:lvl>
    <w:lvl w:ilvl="5" w:tplc="241A001B" w:tentative="1">
      <w:start w:val="1"/>
      <w:numFmt w:val="lowerRoman"/>
      <w:lvlText w:val="%6."/>
      <w:lvlJc w:val="right"/>
      <w:pPr>
        <w:ind w:left="4158" w:hanging="180"/>
      </w:pPr>
    </w:lvl>
    <w:lvl w:ilvl="6" w:tplc="241A000F" w:tentative="1">
      <w:start w:val="1"/>
      <w:numFmt w:val="decimal"/>
      <w:lvlText w:val="%7."/>
      <w:lvlJc w:val="left"/>
      <w:pPr>
        <w:ind w:left="4878" w:hanging="360"/>
      </w:pPr>
    </w:lvl>
    <w:lvl w:ilvl="7" w:tplc="241A0019" w:tentative="1">
      <w:start w:val="1"/>
      <w:numFmt w:val="lowerLetter"/>
      <w:lvlText w:val="%8."/>
      <w:lvlJc w:val="left"/>
      <w:pPr>
        <w:ind w:left="5598" w:hanging="360"/>
      </w:pPr>
    </w:lvl>
    <w:lvl w:ilvl="8" w:tplc="241A001B" w:tentative="1">
      <w:start w:val="1"/>
      <w:numFmt w:val="lowerRoman"/>
      <w:lvlText w:val="%9."/>
      <w:lvlJc w:val="right"/>
      <w:pPr>
        <w:ind w:left="6318" w:hanging="180"/>
      </w:pPr>
    </w:lvl>
  </w:abstractNum>
  <w:abstractNum w:abstractNumId="24" w15:restartNumberingAfterBreak="0">
    <w:nsid w:val="74DD252E"/>
    <w:multiLevelType w:val="hybridMultilevel"/>
    <w:tmpl w:val="F7E22D8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5C6922"/>
    <w:multiLevelType w:val="hybridMultilevel"/>
    <w:tmpl w:val="69961834"/>
    <w:lvl w:ilvl="0" w:tplc="E2A2E1A8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7CA6083"/>
    <w:multiLevelType w:val="hybridMultilevel"/>
    <w:tmpl w:val="9DA8D3FE"/>
    <w:lvl w:ilvl="0" w:tplc="241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793F2EB5"/>
    <w:multiLevelType w:val="hybridMultilevel"/>
    <w:tmpl w:val="5EC62C46"/>
    <w:lvl w:ilvl="0" w:tplc="241A000F">
      <w:start w:val="1"/>
      <w:numFmt w:val="decimal"/>
      <w:lvlText w:val="%1."/>
      <w:lvlJc w:val="left"/>
      <w:pPr>
        <w:ind w:left="558" w:hanging="360"/>
      </w:pPr>
    </w:lvl>
    <w:lvl w:ilvl="1" w:tplc="241A0019" w:tentative="1">
      <w:start w:val="1"/>
      <w:numFmt w:val="lowerLetter"/>
      <w:lvlText w:val="%2."/>
      <w:lvlJc w:val="left"/>
      <w:pPr>
        <w:ind w:left="1278" w:hanging="360"/>
      </w:pPr>
    </w:lvl>
    <w:lvl w:ilvl="2" w:tplc="241A001B" w:tentative="1">
      <w:start w:val="1"/>
      <w:numFmt w:val="lowerRoman"/>
      <w:lvlText w:val="%3."/>
      <w:lvlJc w:val="right"/>
      <w:pPr>
        <w:ind w:left="1998" w:hanging="180"/>
      </w:pPr>
    </w:lvl>
    <w:lvl w:ilvl="3" w:tplc="241A000F" w:tentative="1">
      <w:start w:val="1"/>
      <w:numFmt w:val="decimal"/>
      <w:lvlText w:val="%4."/>
      <w:lvlJc w:val="left"/>
      <w:pPr>
        <w:ind w:left="2718" w:hanging="360"/>
      </w:pPr>
    </w:lvl>
    <w:lvl w:ilvl="4" w:tplc="241A0019" w:tentative="1">
      <w:start w:val="1"/>
      <w:numFmt w:val="lowerLetter"/>
      <w:lvlText w:val="%5."/>
      <w:lvlJc w:val="left"/>
      <w:pPr>
        <w:ind w:left="3438" w:hanging="360"/>
      </w:pPr>
    </w:lvl>
    <w:lvl w:ilvl="5" w:tplc="241A001B" w:tentative="1">
      <w:start w:val="1"/>
      <w:numFmt w:val="lowerRoman"/>
      <w:lvlText w:val="%6."/>
      <w:lvlJc w:val="right"/>
      <w:pPr>
        <w:ind w:left="4158" w:hanging="180"/>
      </w:pPr>
    </w:lvl>
    <w:lvl w:ilvl="6" w:tplc="241A000F" w:tentative="1">
      <w:start w:val="1"/>
      <w:numFmt w:val="decimal"/>
      <w:lvlText w:val="%7."/>
      <w:lvlJc w:val="left"/>
      <w:pPr>
        <w:ind w:left="4878" w:hanging="360"/>
      </w:pPr>
    </w:lvl>
    <w:lvl w:ilvl="7" w:tplc="241A0019" w:tentative="1">
      <w:start w:val="1"/>
      <w:numFmt w:val="lowerLetter"/>
      <w:lvlText w:val="%8."/>
      <w:lvlJc w:val="left"/>
      <w:pPr>
        <w:ind w:left="5598" w:hanging="360"/>
      </w:pPr>
    </w:lvl>
    <w:lvl w:ilvl="8" w:tplc="241A001B" w:tentative="1">
      <w:start w:val="1"/>
      <w:numFmt w:val="lowerRoman"/>
      <w:lvlText w:val="%9."/>
      <w:lvlJc w:val="right"/>
      <w:pPr>
        <w:ind w:left="6318" w:hanging="180"/>
      </w:pPr>
    </w:lvl>
  </w:abstractNum>
  <w:abstractNum w:abstractNumId="28" w15:restartNumberingAfterBreak="0">
    <w:nsid w:val="799353D4"/>
    <w:multiLevelType w:val="hybridMultilevel"/>
    <w:tmpl w:val="8D069A58"/>
    <w:lvl w:ilvl="0" w:tplc="EDAEDA76">
      <w:start w:val="1"/>
      <w:numFmt w:val="decimal"/>
      <w:lvlText w:val="%1."/>
      <w:lvlJc w:val="left"/>
      <w:pPr>
        <w:ind w:left="1410" w:hanging="705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F62363"/>
    <w:multiLevelType w:val="hybridMultilevel"/>
    <w:tmpl w:val="E924893C"/>
    <w:lvl w:ilvl="0" w:tplc="1A7C7744">
      <w:start w:val="1"/>
      <w:numFmt w:val="decimal"/>
      <w:lvlText w:val="%1."/>
      <w:lvlJc w:val="left"/>
      <w:pPr>
        <w:ind w:left="558" w:hanging="360"/>
      </w:pPr>
      <w:rPr>
        <w:b w:val="0"/>
        <w:color w:val="auto"/>
      </w:rPr>
    </w:lvl>
    <w:lvl w:ilvl="1" w:tplc="241A0019" w:tentative="1">
      <w:start w:val="1"/>
      <w:numFmt w:val="lowerLetter"/>
      <w:lvlText w:val="%2."/>
      <w:lvlJc w:val="left"/>
      <w:pPr>
        <w:ind w:left="1278" w:hanging="360"/>
      </w:pPr>
    </w:lvl>
    <w:lvl w:ilvl="2" w:tplc="241A001B" w:tentative="1">
      <w:start w:val="1"/>
      <w:numFmt w:val="lowerRoman"/>
      <w:lvlText w:val="%3."/>
      <w:lvlJc w:val="right"/>
      <w:pPr>
        <w:ind w:left="1998" w:hanging="180"/>
      </w:pPr>
    </w:lvl>
    <w:lvl w:ilvl="3" w:tplc="241A000F" w:tentative="1">
      <w:start w:val="1"/>
      <w:numFmt w:val="decimal"/>
      <w:lvlText w:val="%4."/>
      <w:lvlJc w:val="left"/>
      <w:pPr>
        <w:ind w:left="2718" w:hanging="360"/>
      </w:pPr>
    </w:lvl>
    <w:lvl w:ilvl="4" w:tplc="241A0019" w:tentative="1">
      <w:start w:val="1"/>
      <w:numFmt w:val="lowerLetter"/>
      <w:lvlText w:val="%5."/>
      <w:lvlJc w:val="left"/>
      <w:pPr>
        <w:ind w:left="3438" w:hanging="360"/>
      </w:pPr>
    </w:lvl>
    <w:lvl w:ilvl="5" w:tplc="241A001B" w:tentative="1">
      <w:start w:val="1"/>
      <w:numFmt w:val="lowerRoman"/>
      <w:lvlText w:val="%6."/>
      <w:lvlJc w:val="right"/>
      <w:pPr>
        <w:ind w:left="4158" w:hanging="180"/>
      </w:pPr>
    </w:lvl>
    <w:lvl w:ilvl="6" w:tplc="241A000F" w:tentative="1">
      <w:start w:val="1"/>
      <w:numFmt w:val="decimal"/>
      <w:lvlText w:val="%7."/>
      <w:lvlJc w:val="left"/>
      <w:pPr>
        <w:ind w:left="4878" w:hanging="360"/>
      </w:pPr>
    </w:lvl>
    <w:lvl w:ilvl="7" w:tplc="241A0019" w:tentative="1">
      <w:start w:val="1"/>
      <w:numFmt w:val="lowerLetter"/>
      <w:lvlText w:val="%8."/>
      <w:lvlJc w:val="left"/>
      <w:pPr>
        <w:ind w:left="5598" w:hanging="360"/>
      </w:pPr>
    </w:lvl>
    <w:lvl w:ilvl="8" w:tplc="241A001B" w:tentative="1">
      <w:start w:val="1"/>
      <w:numFmt w:val="lowerRoman"/>
      <w:lvlText w:val="%9."/>
      <w:lvlJc w:val="right"/>
      <w:pPr>
        <w:ind w:left="6318" w:hanging="180"/>
      </w:pPr>
    </w:lvl>
  </w:abstractNum>
  <w:num w:numId="1">
    <w:abstractNumId w:val="1"/>
  </w:num>
  <w:num w:numId="2">
    <w:abstractNumId w:val="23"/>
  </w:num>
  <w:num w:numId="3">
    <w:abstractNumId w:val="21"/>
  </w:num>
  <w:num w:numId="4">
    <w:abstractNumId w:val="0"/>
  </w:num>
  <w:num w:numId="5">
    <w:abstractNumId w:val="8"/>
  </w:num>
  <w:num w:numId="6">
    <w:abstractNumId w:val="13"/>
  </w:num>
  <w:num w:numId="7">
    <w:abstractNumId w:val="17"/>
  </w:num>
  <w:num w:numId="8">
    <w:abstractNumId w:val="29"/>
  </w:num>
  <w:num w:numId="9">
    <w:abstractNumId w:val="16"/>
  </w:num>
  <w:num w:numId="10">
    <w:abstractNumId w:val="27"/>
  </w:num>
  <w:num w:numId="11">
    <w:abstractNumId w:val="5"/>
  </w:num>
  <w:num w:numId="12">
    <w:abstractNumId w:val="10"/>
  </w:num>
  <w:num w:numId="13">
    <w:abstractNumId w:val="6"/>
  </w:num>
  <w:num w:numId="14">
    <w:abstractNumId w:val="3"/>
  </w:num>
  <w:num w:numId="15">
    <w:abstractNumId w:val="14"/>
  </w:num>
  <w:num w:numId="16">
    <w:abstractNumId w:val="12"/>
  </w:num>
  <w:num w:numId="17">
    <w:abstractNumId w:val="20"/>
  </w:num>
  <w:num w:numId="18">
    <w:abstractNumId w:val="24"/>
  </w:num>
  <w:num w:numId="19">
    <w:abstractNumId w:val="7"/>
  </w:num>
  <w:num w:numId="20">
    <w:abstractNumId w:val="4"/>
  </w:num>
  <w:num w:numId="21">
    <w:abstractNumId w:val="26"/>
  </w:num>
  <w:num w:numId="22">
    <w:abstractNumId w:val="18"/>
  </w:num>
  <w:num w:numId="23">
    <w:abstractNumId w:val="9"/>
  </w:num>
  <w:num w:numId="24">
    <w:abstractNumId w:val="25"/>
  </w:num>
  <w:num w:numId="25">
    <w:abstractNumId w:val="22"/>
  </w:num>
  <w:num w:numId="26">
    <w:abstractNumId w:val="11"/>
  </w:num>
  <w:num w:numId="27">
    <w:abstractNumId w:val="15"/>
  </w:num>
  <w:num w:numId="28">
    <w:abstractNumId w:val="19"/>
  </w:num>
  <w:num w:numId="29">
    <w:abstractNumId w:val="28"/>
  </w:num>
  <w:num w:numId="30">
    <w:abstractNumId w:val="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1934"/>
    <w:rsid w:val="00005E3F"/>
    <w:rsid w:val="000062E5"/>
    <w:rsid w:val="00010186"/>
    <w:rsid w:val="0001461B"/>
    <w:rsid w:val="00025A8B"/>
    <w:rsid w:val="000275F1"/>
    <w:rsid w:val="00032F45"/>
    <w:rsid w:val="0003585E"/>
    <w:rsid w:val="00052151"/>
    <w:rsid w:val="0005482D"/>
    <w:rsid w:val="00057910"/>
    <w:rsid w:val="000601FC"/>
    <w:rsid w:val="000644C1"/>
    <w:rsid w:val="00066BE1"/>
    <w:rsid w:val="00072C59"/>
    <w:rsid w:val="0007775F"/>
    <w:rsid w:val="000802F1"/>
    <w:rsid w:val="00083ADD"/>
    <w:rsid w:val="00085FA1"/>
    <w:rsid w:val="00087BEA"/>
    <w:rsid w:val="00091B3C"/>
    <w:rsid w:val="000A0EBA"/>
    <w:rsid w:val="000A3193"/>
    <w:rsid w:val="000B09F0"/>
    <w:rsid w:val="000B1F91"/>
    <w:rsid w:val="000E33D8"/>
    <w:rsid w:val="000E5183"/>
    <w:rsid w:val="000E5C74"/>
    <w:rsid w:val="000E6754"/>
    <w:rsid w:val="000E6A18"/>
    <w:rsid w:val="000F3397"/>
    <w:rsid w:val="001002C8"/>
    <w:rsid w:val="0010079E"/>
    <w:rsid w:val="00103937"/>
    <w:rsid w:val="001042F9"/>
    <w:rsid w:val="00111BBF"/>
    <w:rsid w:val="001137AE"/>
    <w:rsid w:val="00114318"/>
    <w:rsid w:val="001339CB"/>
    <w:rsid w:val="00136C49"/>
    <w:rsid w:val="00147B4C"/>
    <w:rsid w:val="0015039E"/>
    <w:rsid w:val="00162309"/>
    <w:rsid w:val="001640CE"/>
    <w:rsid w:val="00165B99"/>
    <w:rsid w:val="001708B4"/>
    <w:rsid w:val="0017281D"/>
    <w:rsid w:val="0017762F"/>
    <w:rsid w:val="00181B31"/>
    <w:rsid w:val="0018444C"/>
    <w:rsid w:val="00187C0A"/>
    <w:rsid w:val="0019259E"/>
    <w:rsid w:val="001941AB"/>
    <w:rsid w:val="001B7320"/>
    <w:rsid w:val="001C3517"/>
    <w:rsid w:val="001C539E"/>
    <w:rsid w:val="001D01BB"/>
    <w:rsid w:val="001D6709"/>
    <w:rsid w:val="001D6F66"/>
    <w:rsid w:val="001E0D04"/>
    <w:rsid w:val="001F113A"/>
    <w:rsid w:val="001F502B"/>
    <w:rsid w:val="001F5257"/>
    <w:rsid w:val="001F6031"/>
    <w:rsid w:val="001F79C3"/>
    <w:rsid w:val="0020088F"/>
    <w:rsid w:val="00211E12"/>
    <w:rsid w:val="00216D05"/>
    <w:rsid w:val="00232751"/>
    <w:rsid w:val="00233ABB"/>
    <w:rsid w:val="002355AF"/>
    <w:rsid w:val="00246722"/>
    <w:rsid w:val="00257869"/>
    <w:rsid w:val="00262727"/>
    <w:rsid w:val="0026280C"/>
    <w:rsid w:val="00273DCB"/>
    <w:rsid w:val="00276A03"/>
    <w:rsid w:val="00276D08"/>
    <w:rsid w:val="002806E5"/>
    <w:rsid w:val="00280F9F"/>
    <w:rsid w:val="002861F0"/>
    <w:rsid w:val="00291C58"/>
    <w:rsid w:val="002A1B80"/>
    <w:rsid w:val="002A5C61"/>
    <w:rsid w:val="002B7602"/>
    <w:rsid w:val="002C213A"/>
    <w:rsid w:val="002C41DF"/>
    <w:rsid w:val="002C5913"/>
    <w:rsid w:val="002D658A"/>
    <w:rsid w:val="002E6AA0"/>
    <w:rsid w:val="002F04E6"/>
    <w:rsid w:val="002F4998"/>
    <w:rsid w:val="002F7723"/>
    <w:rsid w:val="002F79ED"/>
    <w:rsid w:val="002F7BE8"/>
    <w:rsid w:val="00311DE9"/>
    <w:rsid w:val="00313D4F"/>
    <w:rsid w:val="0031446E"/>
    <w:rsid w:val="003209C6"/>
    <w:rsid w:val="00321D3C"/>
    <w:rsid w:val="003221C2"/>
    <w:rsid w:val="00322683"/>
    <w:rsid w:val="003264B0"/>
    <w:rsid w:val="00327380"/>
    <w:rsid w:val="00333392"/>
    <w:rsid w:val="0033748E"/>
    <w:rsid w:val="00363707"/>
    <w:rsid w:val="003669DA"/>
    <w:rsid w:val="00370F8E"/>
    <w:rsid w:val="00371E88"/>
    <w:rsid w:val="00372044"/>
    <w:rsid w:val="003729AC"/>
    <w:rsid w:val="0037327E"/>
    <w:rsid w:val="00374194"/>
    <w:rsid w:val="0037501F"/>
    <w:rsid w:val="00380D0E"/>
    <w:rsid w:val="003812E6"/>
    <w:rsid w:val="0038366E"/>
    <w:rsid w:val="00390171"/>
    <w:rsid w:val="003A18E6"/>
    <w:rsid w:val="003A6FEB"/>
    <w:rsid w:val="003B4CB9"/>
    <w:rsid w:val="003B58B8"/>
    <w:rsid w:val="003D36A0"/>
    <w:rsid w:val="003D471B"/>
    <w:rsid w:val="003E17A3"/>
    <w:rsid w:val="003E4FC6"/>
    <w:rsid w:val="003E571C"/>
    <w:rsid w:val="003E6A7E"/>
    <w:rsid w:val="003F704A"/>
    <w:rsid w:val="00400369"/>
    <w:rsid w:val="00403326"/>
    <w:rsid w:val="004170BA"/>
    <w:rsid w:val="004250A3"/>
    <w:rsid w:val="004251DC"/>
    <w:rsid w:val="00427ADF"/>
    <w:rsid w:val="004319DB"/>
    <w:rsid w:val="00434DC5"/>
    <w:rsid w:val="00440453"/>
    <w:rsid w:val="00440A94"/>
    <w:rsid w:val="00443E3E"/>
    <w:rsid w:val="00444ABB"/>
    <w:rsid w:val="00451C44"/>
    <w:rsid w:val="00454DED"/>
    <w:rsid w:val="0046103D"/>
    <w:rsid w:val="004611F7"/>
    <w:rsid w:val="00464C98"/>
    <w:rsid w:val="00464CC7"/>
    <w:rsid w:val="00473C45"/>
    <w:rsid w:val="00474A13"/>
    <w:rsid w:val="004776F8"/>
    <w:rsid w:val="00484089"/>
    <w:rsid w:val="00484A18"/>
    <w:rsid w:val="00485AF0"/>
    <w:rsid w:val="004937E1"/>
    <w:rsid w:val="004A3DC9"/>
    <w:rsid w:val="004A3E40"/>
    <w:rsid w:val="004B5ED0"/>
    <w:rsid w:val="004C74A4"/>
    <w:rsid w:val="004C7CCA"/>
    <w:rsid w:val="004D31D8"/>
    <w:rsid w:val="004D63EA"/>
    <w:rsid w:val="004D6ACC"/>
    <w:rsid w:val="004E4202"/>
    <w:rsid w:val="004E653B"/>
    <w:rsid w:val="004E7359"/>
    <w:rsid w:val="00501042"/>
    <w:rsid w:val="005049A2"/>
    <w:rsid w:val="00516884"/>
    <w:rsid w:val="00517D7E"/>
    <w:rsid w:val="0052407C"/>
    <w:rsid w:val="00527409"/>
    <w:rsid w:val="00531681"/>
    <w:rsid w:val="00532227"/>
    <w:rsid w:val="00540964"/>
    <w:rsid w:val="005447CA"/>
    <w:rsid w:val="0054733B"/>
    <w:rsid w:val="00550A10"/>
    <w:rsid w:val="00550EE3"/>
    <w:rsid w:val="00551991"/>
    <w:rsid w:val="00554480"/>
    <w:rsid w:val="00571F62"/>
    <w:rsid w:val="005758AA"/>
    <w:rsid w:val="00583C7C"/>
    <w:rsid w:val="00592D71"/>
    <w:rsid w:val="00596C8E"/>
    <w:rsid w:val="005A0396"/>
    <w:rsid w:val="005A1DA7"/>
    <w:rsid w:val="005B19B0"/>
    <w:rsid w:val="005B1DE8"/>
    <w:rsid w:val="005B5D6E"/>
    <w:rsid w:val="005B6982"/>
    <w:rsid w:val="005B7FAF"/>
    <w:rsid w:val="005C0BCD"/>
    <w:rsid w:val="005C16BA"/>
    <w:rsid w:val="005C5C9A"/>
    <w:rsid w:val="005C611F"/>
    <w:rsid w:val="005D10BF"/>
    <w:rsid w:val="005D22D2"/>
    <w:rsid w:val="005D2557"/>
    <w:rsid w:val="005E4E53"/>
    <w:rsid w:val="005F2C01"/>
    <w:rsid w:val="006071BC"/>
    <w:rsid w:val="00612B09"/>
    <w:rsid w:val="00622004"/>
    <w:rsid w:val="00626441"/>
    <w:rsid w:val="00626AEA"/>
    <w:rsid w:val="00634F6A"/>
    <w:rsid w:val="00643398"/>
    <w:rsid w:val="00643ECF"/>
    <w:rsid w:val="00647D57"/>
    <w:rsid w:val="00654A44"/>
    <w:rsid w:val="00657C23"/>
    <w:rsid w:val="0066247B"/>
    <w:rsid w:val="00662FED"/>
    <w:rsid w:val="00665666"/>
    <w:rsid w:val="00667FB7"/>
    <w:rsid w:val="006739A0"/>
    <w:rsid w:val="0068142D"/>
    <w:rsid w:val="00682333"/>
    <w:rsid w:val="00684D6A"/>
    <w:rsid w:val="0068759F"/>
    <w:rsid w:val="00687FF3"/>
    <w:rsid w:val="00690557"/>
    <w:rsid w:val="006914A4"/>
    <w:rsid w:val="006A469D"/>
    <w:rsid w:val="006A65F1"/>
    <w:rsid w:val="006B314C"/>
    <w:rsid w:val="006B32AC"/>
    <w:rsid w:val="006B34BE"/>
    <w:rsid w:val="006C60F5"/>
    <w:rsid w:val="006D5666"/>
    <w:rsid w:val="006E48DE"/>
    <w:rsid w:val="006E5420"/>
    <w:rsid w:val="006F1041"/>
    <w:rsid w:val="006F120E"/>
    <w:rsid w:val="006F124D"/>
    <w:rsid w:val="006F24E9"/>
    <w:rsid w:val="006F544B"/>
    <w:rsid w:val="00700E98"/>
    <w:rsid w:val="00702478"/>
    <w:rsid w:val="00702C94"/>
    <w:rsid w:val="007054FE"/>
    <w:rsid w:val="00705589"/>
    <w:rsid w:val="0070743B"/>
    <w:rsid w:val="007100E3"/>
    <w:rsid w:val="00711A88"/>
    <w:rsid w:val="00711AD4"/>
    <w:rsid w:val="007120A5"/>
    <w:rsid w:val="00713B20"/>
    <w:rsid w:val="00714F92"/>
    <w:rsid w:val="0071662F"/>
    <w:rsid w:val="00725CEB"/>
    <w:rsid w:val="00725D42"/>
    <w:rsid w:val="00727F17"/>
    <w:rsid w:val="00731327"/>
    <w:rsid w:val="00741C58"/>
    <w:rsid w:val="00742E5A"/>
    <w:rsid w:val="00752F53"/>
    <w:rsid w:val="007533BB"/>
    <w:rsid w:val="00754B93"/>
    <w:rsid w:val="00756743"/>
    <w:rsid w:val="00757701"/>
    <w:rsid w:val="00766FE1"/>
    <w:rsid w:val="00771781"/>
    <w:rsid w:val="00771994"/>
    <w:rsid w:val="00773498"/>
    <w:rsid w:val="00785153"/>
    <w:rsid w:val="007851FA"/>
    <w:rsid w:val="00787DED"/>
    <w:rsid w:val="00790C95"/>
    <w:rsid w:val="00795849"/>
    <w:rsid w:val="007A1D4E"/>
    <w:rsid w:val="007B1DCD"/>
    <w:rsid w:val="007C1C7F"/>
    <w:rsid w:val="007C1DB8"/>
    <w:rsid w:val="007D6908"/>
    <w:rsid w:val="007E02EF"/>
    <w:rsid w:val="007E5245"/>
    <w:rsid w:val="007E6056"/>
    <w:rsid w:val="007E6320"/>
    <w:rsid w:val="007F0EBC"/>
    <w:rsid w:val="007F276F"/>
    <w:rsid w:val="007F53B5"/>
    <w:rsid w:val="00806F0E"/>
    <w:rsid w:val="00812C4E"/>
    <w:rsid w:val="00814E4C"/>
    <w:rsid w:val="00823B9E"/>
    <w:rsid w:val="008317FE"/>
    <w:rsid w:val="00831CEA"/>
    <w:rsid w:val="0083779D"/>
    <w:rsid w:val="00841050"/>
    <w:rsid w:val="0084182E"/>
    <w:rsid w:val="00842E00"/>
    <w:rsid w:val="008435BD"/>
    <w:rsid w:val="0085646A"/>
    <w:rsid w:val="0086027C"/>
    <w:rsid w:val="00863527"/>
    <w:rsid w:val="008664A9"/>
    <w:rsid w:val="008766C5"/>
    <w:rsid w:val="0087710F"/>
    <w:rsid w:val="00877B9B"/>
    <w:rsid w:val="00877E41"/>
    <w:rsid w:val="00881934"/>
    <w:rsid w:val="00882585"/>
    <w:rsid w:val="00885C09"/>
    <w:rsid w:val="008A1D98"/>
    <w:rsid w:val="008A303C"/>
    <w:rsid w:val="008A5739"/>
    <w:rsid w:val="008B4DCE"/>
    <w:rsid w:val="008B6DB3"/>
    <w:rsid w:val="008C0B26"/>
    <w:rsid w:val="008C2617"/>
    <w:rsid w:val="008C286F"/>
    <w:rsid w:val="008C5415"/>
    <w:rsid w:val="008D2267"/>
    <w:rsid w:val="008D6B45"/>
    <w:rsid w:val="008E4D65"/>
    <w:rsid w:val="009010BC"/>
    <w:rsid w:val="00901A69"/>
    <w:rsid w:val="009024FD"/>
    <w:rsid w:val="00902D54"/>
    <w:rsid w:val="00913968"/>
    <w:rsid w:val="009306A3"/>
    <w:rsid w:val="00931775"/>
    <w:rsid w:val="0093424C"/>
    <w:rsid w:val="009371F4"/>
    <w:rsid w:val="00942C3C"/>
    <w:rsid w:val="00944163"/>
    <w:rsid w:val="00945B1F"/>
    <w:rsid w:val="00953E01"/>
    <w:rsid w:val="009841B4"/>
    <w:rsid w:val="00987273"/>
    <w:rsid w:val="00991D09"/>
    <w:rsid w:val="0099295A"/>
    <w:rsid w:val="009933D0"/>
    <w:rsid w:val="00995794"/>
    <w:rsid w:val="009974BB"/>
    <w:rsid w:val="009A6613"/>
    <w:rsid w:val="009A7992"/>
    <w:rsid w:val="009B3C38"/>
    <w:rsid w:val="009C117F"/>
    <w:rsid w:val="009C4E19"/>
    <w:rsid w:val="009C5892"/>
    <w:rsid w:val="009C64C3"/>
    <w:rsid w:val="009C672D"/>
    <w:rsid w:val="009D1421"/>
    <w:rsid w:val="009D1E23"/>
    <w:rsid w:val="009D3EFB"/>
    <w:rsid w:val="009D52A4"/>
    <w:rsid w:val="009E143A"/>
    <w:rsid w:val="009E4FBF"/>
    <w:rsid w:val="009F56AC"/>
    <w:rsid w:val="00A01501"/>
    <w:rsid w:val="00A0223A"/>
    <w:rsid w:val="00A031B5"/>
    <w:rsid w:val="00A0654C"/>
    <w:rsid w:val="00A11429"/>
    <w:rsid w:val="00A1188B"/>
    <w:rsid w:val="00A36717"/>
    <w:rsid w:val="00A45B1A"/>
    <w:rsid w:val="00A534D6"/>
    <w:rsid w:val="00A6250D"/>
    <w:rsid w:val="00A712B4"/>
    <w:rsid w:val="00A74227"/>
    <w:rsid w:val="00A81973"/>
    <w:rsid w:val="00A85005"/>
    <w:rsid w:val="00A860A7"/>
    <w:rsid w:val="00A92CD1"/>
    <w:rsid w:val="00A944F9"/>
    <w:rsid w:val="00AA1E1F"/>
    <w:rsid w:val="00AA2499"/>
    <w:rsid w:val="00AA4BF8"/>
    <w:rsid w:val="00AB1AF1"/>
    <w:rsid w:val="00AB5662"/>
    <w:rsid w:val="00AC2AE5"/>
    <w:rsid w:val="00AC493B"/>
    <w:rsid w:val="00AD7259"/>
    <w:rsid w:val="00AE2305"/>
    <w:rsid w:val="00AE6CD7"/>
    <w:rsid w:val="00AE6E80"/>
    <w:rsid w:val="00AF07E8"/>
    <w:rsid w:val="00AF369A"/>
    <w:rsid w:val="00AF3D93"/>
    <w:rsid w:val="00AF5D62"/>
    <w:rsid w:val="00B01A81"/>
    <w:rsid w:val="00B03B16"/>
    <w:rsid w:val="00B061DD"/>
    <w:rsid w:val="00B17FE2"/>
    <w:rsid w:val="00B23B2F"/>
    <w:rsid w:val="00B439AC"/>
    <w:rsid w:val="00B455EB"/>
    <w:rsid w:val="00B52495"/>
    <w:rsid w:val="00B65C7D"/>
    <w:rsid w:val="00B66724"/>
    <w:rsid w:val="00B676F3"/>
    <w:rsid w:val="00B75DA6"/>
    <w:rsid w:val="00B81CC6"/>
    <w:rsid w:val="00B8387F"/>
    <w:rsid w:val="00B84EC5"/>
    <w:rsid w:val="00B9022C"/>
    <w:rsid w:val="00B9326F"/>
    <w:rsid w:val="00BA1529"/>
    <w:rsid w:val="00BA2311"/>
    <w:rsid w:val="00BA2EBA"/>
    <w:rsid w:val="00BA5FEE"/>
    <w:rsid w:val="00BC2CF7"/>
    <w:rsid w:val="00BC3114"/>
    <w:rsid w:val="00BC4535"/>
    <w:rsid w:val="00BC4601"/>
    <w:rsid w:val="00BC5856"/>
    <w:rsid w:val="00BE6283"/>
    <w:rsid w:val="00BF1795"/>
    <w:rsid w:val="00BF592C"/>
    <w:rsid w:val="00C0192F"/>
    <w:rsid w:val="00C04336"/>
    <w:rsid w:val="00C16C4A"/>
    <w:rsid w:val="00C20274"/>
    <w:rsid w:val="00C2795B"/>
    <w:rsid w:val="00C526E6"/>
    <w:rsid w:val="00C54C40"/>
    <w:rsid w:val="00C5500A"/>
    <w:rsid w:val="00C62045"/>
    <w:rsid w:val="00C655ED"/>
    <w:rsid w:val="00C72B51"/>
    <w:rsid w:val="00C7449E"/>
    <w:rsid w:val="00C76E5C"/>
    <w:rsid w:val="00C84CD9"/>
    <w:rsid w:val="00C9200C"/>
    <w:rsid w:val="00C9596A"/>
    <w:rsid w:val="00C97A72"/>
    <w:rsid w:val="00CA017D"/>
    <w:rsid w:val="00CA511F"/>
    <w:rsid w:val="00CA5C67"/>
    <w:rsid w:val="00CA6467"/>
    <w:rsid w:val="00CB0105"/>
    <w:rsid w:val="00CB6790"/>
    <w:rsid w:val="00CB76CE"/>
    <w:rsid w:val="00CC58E5"/>
    <w:rsid w:val="00CC750A"/>
    <w:rsid w:val="00CE24FA"/>
    <w:rsid w:val="00CF401D"/>
    <w:rsid w:val="00CF594D"/>
    <w:rsid w:val="00CF7765"/>
    <w:rsid w:val="00D00610"/>
    <w:rsid w:val="00D15F56"/>
    <w:rsid w:val="00D2423B"/>
    <w:rsid w:val="00D272B1"/>
    <w:rsid w:val="00D417AD"/>
    <w:rsid w:val="00D520DF"/>
    <w:rsid w:val="00D659D2"/>
    <w:rsid w:val="00D71FAB"/>
    <w:rsid w:val="00D75F7E"/>
    <w:rsid w:val="00D76AC5"/>
    <w:rsid w:val="00D76D0E"/>
    <w:rsid w:val="00D80009"/>
    <w:rsid w:val="00D84402"/>
    <w:rsid w:val="00D86090"/>
    <w:rsid w:val="00D865B9"/>
    <w:rsid w:val="00DA266E"/>
    <w:rsid w:val="00DA4BE4"/>
    <w:rsid w:val="00DA5071"/>
    <w:rsid w:val="00DA51CB"/>
    <w:rsid w:val="00DA5253"/>
    <w:rsid w:val="00DA7C92"/>
    <w:rsid w:val="00DB430D"/>
    <w:rsid w:val="00DC0276"/>
    <w:rsid w:val="00DC7374"/>
    <w:rsid w:val="00DD03C4"/>
    <w:rsid w:val="00DD1C66"/>
    <w:rsid w:val="00DD43BC"/>
    <w:rsid w:val="00DD5BE3"/>
    <w:rsid w:val="00DD604F"/>
    <w:rsid w:val="00DE1904"/>
    <w:rsid w:val="00DE6683"/>
    <w:rsid w:val="00DF5F82"/>
    <w:rsid w:val="00E02828"/>
    <w:rsid w:val="00E0334C"/>
    <w:rsid w:val="00E0362F"/>
    <w:rsid w:val="00E03F9C"/>
    <w:rsid w:val="00E161EB"/>
    <w:rsid w:val="00E24577"/>
    <w:rsid w:val="00E36202"/>
    <w:rsid w:val="00E37A75"/>
    <w:rsid w:val="00E440F4"/>
    <w:rsid w:val="00E4595B"/>
    <w:rsid w:val="00E45D23"/>
    <w:rsid w:val="00E52C7A"/>
    <w:rsid w:val="00E54DA0"/>
    <w:rsid w:val="00E55777"/>
    <w:rsid w:val="00E57216"/>
    <w:rsid w:val="00E60E28"/>
    <w:rsid w:val="00E62F08"/>
    <w:rsid w:val="00E64E87"/>
    <w:rsid w:val="00E70FBD"/>
    <w:rsid w:val="00E7604E"/>
    <w:rsid w:val="00E77386"/>
    <w:rsid w:val="00E86D19"/>
    <w:rsid w:val="00E92DE7"/>
    <w:rsid w:val="00E97134"/>
    <w:rsid w:val="00EA0230"/>
    <w:rsid w:val="00EA02CE"/>
    <w:rsid w:val="00EA1A00"/>
    <w:rsid w:val="00EA7866"/>
    <w:rsid w:val="00EB57E5"/>
    <w:rsid w:val="00EC0FA8"/>
    <w:rsid w:val="00EC56B8"/>
    <w:rsid w:val="00EE0F69"/>
    <w:rsid w:val="00EE1979"/>
    <w:rsid w:val="00EF0875"/>
    <w:rsid w:val="00F06F7E"/>
    <w:rsid w:val="00F10C7E"/>
    <w:rsid w:val="00F159D9"/>
    <w:rsid w:val="00F15D07"/>
    <w:rsid w:val="00F22263"/>
    <w:rsid w:val="00F27F8F"/>
    <w:rsid w:val="00F34B83"/>
    <w:rsid w:val="00F37564"/>
    <w:rsid w:val="00F4014D"/>
    <w:rsid w:val="00F6220F"/>
    <w:rsid w:val="00F72D3A"/>
    <w:rsid w:val="00F7635C"/>
    <w:rsid w:val="00F80117"/>
    <w:rsid w:val="00F84981"/>
    <w:rsid w:val="00F9040C"/>
    <w:rsid w:val="00F92F41"/>
    <w:rsid w:val="00F936E7"/>
    <w:rsid w:val="00F94853"/>
    <w:rsid w:val="00F9523C"/>
    <w:rsid w:val="00FA03DA"/>
    <w:rsid w:val="00FA1A64"/>
    <w:rsid w:val="00FA49B3"/>
    <w:rsid w:val="00FB10A9"/>
    <w:rsid w:val="00FB631B"/>
    <w:rsid w:val="00FC0EB9"/>
    <w:rsid w:val="00FC5F2E"/>
    <w:rsid w:val="00FC6EEC"/>
    <w:rsid w:val="00FD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D2516C"/>
  <w15:chartTrackingRefBased/>
  <w15:docId w15:val="{48B980A5-4CC5-4907-AD81-4A7BEFC3C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1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881934"/>
    <w:rPr>
      <w:color w:val="0000FF"/>
      <w:u w:val="single"/>
    </w:rPr>
  </w:style>
  <w:style w:type="paragraph" w:customStyle="1" w:styleId="nabrojautor">
    <w:name w:val="nabroj autor"/>
    <w:basedOn w:val="Normal"/>
    <w:rsid w:val="00881934"/>
    <w:pPr>
      <w:numPr>
        <w:numId w:val="1"/>
      </w:numPr>
      <w:jc w:val="both"/>
    </w:pPr>
    <w:rPr>
      <w:rFonts w:eastAsia="MS Mincho"/>
      <w:szCs w:val="28"/>
      <w:lang w:val="sr-Latn-CS"/>
    </w:rPr>
  </w:style>
  <w:style w:type="paragraph" w:styleId="Header">
    <w:name w:val="header"/>
    <w:basedOn w:val="Normal"/>
    <w:link w:val="HeaderChar"/>
    <w:uiPriority w:val="99"/>
    <w:semiHidden/>
    <w:unhideWhenUsed/>
    <w:rsid w:val="0088193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81934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odyText">
    <w:name w:val="Body Text"/>
    <w:basedOn w:val="Normal"/>
    <w:link w:val="BodyTextChar"/>
    <w:rsid w:val="00881934"/>
    <w:pPr>
      <w:jc w:val="both"/>
    </w:pPr>
    <w:rPr>
      <w:lang w:val="sr-Cyrl-CS"/>
    </w:rPr>
  </w:style>
  <w:style w:type="character" w:customStyle="1" w:styleId="BodyTextChar">
    <w:name w:val="Body Text Char"/>
    <w:basedOn w:val="DefaultParagraphFont"/>
    <w:link w:val="BodyText"/>
    <w:rsid w:val="00881934"/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apple-converted-space">
    <w:name w:val="apple-converted-space"/>
    <w:basedOn w:val="DefaultParagraphFont"/>
    <w:rsid w:val="00881934"/>
  </w:style>
  <w:style w:type="paragraph" w:styleId="ListParagraph">
    <w:name w:val="List Paragraph"/>
    <w:basedOn w:val="Normal"/>
    <w:uiPriority w:val="34"/>
    <w:qFormat/>
    <w:rsid w:val="000644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7B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B4C"/>
    <w:rPr>
      <w:rFonts w:ascii="Segoe UI" w:eastAsia="Times New Roman" w:hAnsi="Segoe UI" w:cs="Segoe UI"/>
      <w:sz w:val="18"/>
      <w:szCs w:val="18"/>
      <w:lang w:val="en-GB"/>
    </w:rPr>
  </w:style>
  <w:style w:type="paragraph" w:styleId="NoSpacing">
    <w:name w:val="No Spacing"/>
    <w:uiPriority w:val="1"/>
    <w:qFormat/>
    <w:rsid w:val="00E03F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2CE61-C1EB-4D69-BA6F-018026E5B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2038</Words>
  <Characters>11623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Sladjana Trpkovic</dc:creator>
  <cp:keywords/>
  <dc:description/>
  <cp:lastModifiedBy>aleksandar.nenad.jovanovic@gmail.com</cp:lastModifiedBy>
  <cp:revision>35</cp:revision>
  <cp:lastPrinted>2014-10-08T14:23:00Z</cp:lastPrinted>
  <dcterms:created xsi:type="dcterms:W3CDTF">2018-11-29T12:19:00Z</dcterms:created>
  <dcterms:modified xsi:type="dcterms:W3CDTF">2020-02-28T11:21:00Z</dcterms:modified>
</cp:coreProperties>
</file>